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2EF3" w14:textId="77777777" w:rsidR="00700C3D" w:rsidRPr="004D630C" w:rsidRDefault="00700C3D" w:rsidP="00700C3D">
      <w:pPr>
        <w:pStyle w:val="NoSpacing"/>
        <w:jc w:val="center"/>
        <w:rPr>
          <w:rFonts w:cstheme="minorHAnsi"/>
          <w:b/>
          <w:sz w:val="24"/>
        </w:rPr>
      </w:pPr>
      <w:r w:rsidRPr="004D630C">
        <w:rPr>
          <w:rFonts w:cstheme="minorHAnsi"/>
          <w:b/>
          <w:sz w:val="24"/>
        </w:rPr>
        <w:t>SOI EVENT RISK ASSESSMENT</w:t>
      </w:r>
    </w:p>
    <w:p w14:paraId="260AF493" w14:textId="77777777" w:rsidR="00700C3D" w:rsidRPr="004D630C" w:rsidRDefault="00700C3D" w:rsidP="00700C3D">
      <w:pPr>
        <w:pStyle w:val="NoSpacing"/>
        <w:jc w:val="both"/>
        <w:rPr>
          <w:rFonts w:cstheme="minorHAnsi"/>
        </w:rPr>
      </w:pPr>
    </w:p>
    <w:p w14:paraId="0D556C25" w14:textId="2E743FF3" w:rsidR="00700C3D" w:rsidRPr="004D630C" w:rsidRDefault="00700C3D" w:rsidP="00700C3D">
      <w:pPr>
        <w:pStyle w:val="NoSpacing"/>
        <w:jc w:val="both"/>
        <w:rPr>
          <w:rFonts w:cstheme="minorHAnsi"/>
        </w:rPr>
      </w:pPr>
      <w:r w:rsidRPr="004D630C">
        <w:rPr>
          <w:rFonts w:cstheme="minorHAnsi"/>
        </w:rPr>
        <w:t xml:space="preserve">The Event Safety Officer will complete the event risk </w:t>
      </w:r>
      <w:r w:rsidR="00CD09C6" w:rsidRPr="004D630C">
        <w:rPr>
          <w:rFonts w:cstheme="minorHAnsi"/>
        </w:rPr>
        <w:t>assessment,</w:t>
      </w:r>
      <w:r w:rsidRPr="004D630C">
        <w:rPr>
          <w:rFonts w:cstheme="minorHAnsi"/>
        </w:rPr>
        <w:t xml:space="preserve"> in consultation with the Event Management Team.   Results of the risk assessment must be recorded and documented. </w:t>
      </w:r>
    </w:p>
    <w:p w14:paraId="21227886" w14:textId="77777777" w:rsidR="00700C3D" w:rsidRPr="004D630C" w:rsidRDefault="00700C3D" w:rsidP="00700C3D">
      <w:pPr>
        <w:pStyle w:val="NoSpacing"/>
        <w:jc w:val="both"/>
        <w:rPr>
          <w:rFonts w:cstheme="minorHAnsi"/>
        </w:rPr>
      </w:pPr>
    </w:p>
    <w:p w14:paraId="42765F2E" w14:textId="77777777" w:rsidR="00700C3D" w:rsidRPr="004D630C" w:rsidRDefault="00700C3D" w:rsidP="00700C3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D630C">
        <w:rPr>
          <w:rFonts w:cstheme="minorHAnsi"/>
        </w:rPr>
        <w:t>PART A - General Event Hazards</w:t>
      </w:r>
    </w:p>
    <w:p w14:paraId="560833B3" w14:textId="5704A630" w:rsidR="00700C3D" w:rsidRPr="004D630C" w:rsidRDefault="00700C3D" w:rsidP="00CD09C6">
      <w:pPr>
        <w:jc w:val="both"/>
        <w:rPr>
          <w:rFonts w:cstheme="minorHAnsi"/>
        </w:rPr>
      </w:pPr>
      <w:r w:rsidRPr="004D630C">
        <w:rPr>
          <w:rFonts w:cstheme="minorHAnsi"/>
        </w:rPr>
        <w:t xml:space="preserve">Please complete Section A by identifying any hazards present at your event </w:t>
      </w:r>
      <w:proofErr w:type="gramStart"/>
      <w:r w:rsidRPr="004D630C">
        <w:rPr>
          <w:rFonts w:cstheme="minorHAnsi"/>
        </w:rPr>
        <w:t>taking into account</w:t>
      </w:r>
      <w:proofErr w:type="gramEnd"/>
      <w:r w:rsidRPr="004D630C">
        <w:rPr>
          <w:rFonts w:cstheme="minorHAnsi"/>
        </w:rPr>
        <w:t xml:space="preserve"> the planning, load-in, load-out and event itself.  A </w:t>
      </w:r>
      <w:r w:rsidRPr="004D630C">
        <w:rPr>
          <w:rFonts w:cstheme="minorHAnsi"/>
          <w:b/>
        </w:rPr>
        <w:t>hazard</w:t>
      </w:r>
      <w:r w:rsidRPr="004D630C">
        <w:rPr>
          <w:rFonts w:cstheme="minorHAnsi"/>
        </w:rPr>
        <w:t xml:space="preserve"> is something that can cause harm.  </w:t>
      </w:r>
      <w:r w:rsidR="00CD09C6" w:rsidRPr="004D630C">
        <w:rPr>
          <w:rFonts w:cstheme="minorHAnsi"/>
        </w:rPr>
        <w:t xml:space="preserve">   </w:t>
      </w:r>
      <w:r w:rsidRPr="004D630C">
        <w:rPr>
          <w:rFonts w:cstheme="minorHAnsi"/>
        </w:rPr>
        <w:t xml:space="preserve">Due to the variety and nature of the events run by Special Olympics Ireland some, all or none of the areas below may be required.  </w:t>
      </w:r>
    </w:p>
    <w:p w14:paraId="0A1E1D77" w14:textId="77777777" w:rsidR="00CD09C6" w:rsidRPr="004D630C" w:rsidRDefault="00CD09C6" w:rsidP="00CD09C6">
      <w:pPr>
        <w:pStyle w:val="NoSpacing"/>
        <w:ind w:left="720"/>
        <w:jc w:val="both"/>
        <w:rPr>
          <w:rFonts w:cstheme="minorHAnsi"/>
        </w:rPr>
      </w:pPr>
    </w:p>
    <w:p w14:paraId="067DF790" w14:textId="68687359" w:rsidR="00700C3D" w:rsidRPr="004D630C" w:rsidRDefault="00700C3D" w:rsidP="00700C3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D630C">
        <w:rPr>
          <w:rFonts w:cstheme="minorHAnsi"/>
        </w:rPr>
        <w:t xml:space="preserve">PART B - Sports Specific Hazards </w:t>
      </w:r>
    </w:p>
    <w:p w14:paraId="298EF441" w14:textId="77777777" w:rsidR="00700C3D" w:rsidRPr="004D630C" w:rsidRDefault="00700C3D" w:rsidP="00700C3D">
      <w:pPr>
        <w:pStyle w:val="NoSpacing"/>
        <w:jc w:val="both"/>
        <w:rPr>
          <w:rFonts w:cstheme="minorHAnsi"/>
          <w:b/>
          <w:u w:val="single"/>
        </w:rPr>
      </w:pPr>
      <w:r w:rsidRPr="004D630C">
        <w:rPr>
          <w:rFonts w:cstheme="minorHAnsi"/>
        </w:rPr>
        <w:t xml:space="preserve">Please complete Section B by identifying any hazards specific to the sport and associated sporting activities taking place e.g. awards. </w:t>
      </w:r>
    </w:p>
    <w:p w14:paraId="6C3D2A24" w14:textId="77777777" w:rsidR="00700C3D" w:rsidRPr="004D630C" w:rsidRDefault="00700C3D" w:rsidP="00700C3D">
      <w:pPr>
        <w:pStyle w:val="NoSpacing"/>
        <w:jc w:val="both"/>
        <w:rPr>
          <w:rFonts w:cstheme="minorHAnsi"/>
          <w:b/>
        </w:rPr>
      </w:pPr>
    </w:p>
    <w:p w14:paraId="0186A0B1" w14:textId="77777777" w:rsidR="00700C3D" w:rsidRPr="004D630C" w:rsidRDefault="00700C3D" w:rsidP="00700C3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D630C">
        <w:rPr>
          <w:rFonts w:cstheme="minorHAnsi"/>
        </w:rPr>
        <w:t xml:space="preserve">PART C – </w:t>
      </w:r>
      <w:r w:rsidR="00616E00" w:rsidRPr="004D630C">
        <w:rPr>
          <w:rFonts w:cstheme="minorHAnsi"/>
        </w:rPr>
        <w:t>Safeguarding</w:t>
      </w:r>
      <w:r w:rsidRPr="004D630C">
        <w:rPr>
          <w:rFonts w:cstheme="minorHAnsi"/>
        </w:rPr>
        <w:t xml:space="preserve"> </w:t>
      </w:r>
    </w:p>
    <w:p w14:paraId="24CF5249" w14:textId="77777777" w:rsidR="00700C3D" w:rsidRPr="004D630C" w:rsidRDefault="00700C3D" w:rsidP="00700C3D">
      <w:pPr>
        <w:pStyle w:val="NoSpacing"/>
        <w:jc w:val="both"/>
        <w:rPr>
          <w:rFonts w:cstheme="minorHAnsi"/>
        </w:rPr>
      </w:pPr>
      <w:r w:rsidRPr="004D630C">
        <w:rPr>
          <w:rFonts w:cstheme="minorHAnsi"/>
        </w:rPr>
        <w:t xml:space="preserve">Please complete Section C </w:t>
      </w:r>
      <w:r w:rsidRPr="004D630C">
        <w:rPr>
          <w:rFonts w:cstheme="minorHAnsi"/>
          <w:u w:val="single"/>
        </w:rPr>
        <w:t>in addition</w:t>
      </w:r>
      <w:r w:rsidRPr="004D630C">
        <w:rPr>
          <w:rFonts w:cstheme="minorHAnsi"/>
        </w:rPr>
        <w:t xml:space="preserve"> to the above section A&amp;B </w:t>
      </w:r>
    </w:p>
    <w:p w14:paraId="409485E6" w14:textId="77777777" w:rsidR="00700C3D" w:rsidRPr="004D630C" w:rsidRDefault="00700C3D" w:rsidP="00700C3D">
      <w:pPr>
        <w:pStyle w:val="NoSpacing"/>
        <w:jc w:val="both"/>
        <w:rPr>
          <w:rFonts w:cstheme="minorHAnsi"/>
          <w:b/>
          <w:u w:val="single"/>
        </w:rPr>
      </w:pPr>
    </w:p>
    <w:p w14:paraId="1CE1A38F" w14:textId="77777777" w:rsidR="00700C3D" w:rsidRPr="004D630C" w:rsidRDefault="00700C3D" w:rsidP="00700C3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D630C">
        <w:rPr>
          <w:rFonts w:cstheme="minorHAnsi"/>
        </w:rPr>
        <w:t xml:space="preserve">PART D - </w:t>
      </w:r>
      <w:r w:rsidR="002C077C" w:rsidRPr="004D630C">
        <w:rPr>
          <w:rFonts w:cstheme="minorHAnsi"/>
        </w:rPr>
        <w:t>Public Health Related Risks</w:t>
      </w:r>
    </w:p>
    <w:p w14:paraId="54E4B607" w14:textId="0046B2F4" w:rsidR="00700C3D" w:rsidRPr="004D630C" w:rsidRDefault="00700C3D" w:rsidP="00AE27B7">
      <w:pPr>
        <w:pStyle w:val="NoSpacing"/>
        <w:jc w:val="both"/>
        <w:rPr>
          <w:rFonts w:cstheme="minorHAnsi"/>
        </w:rPr>
      </w:pPr>
      <w:r w:rsidRPr="004D630C">
        <w:rPr>
          <w:rFonts w:cstheme="minorHAnsi"/>
        </w:rPr>
        <w:t xml:space="preserve">An event risk assessment to </w:t>
      </w:r>
      <w:r w:rsidR="002C077C" w:rsidRPr="004D630C">
        <w:rPr>
          <w:rFonts w:cstheme="minorHAnsi"/>
        </w:rPr>
        <w:t xml:space="preserve">assess public health </w:t>
      </w:r>
      <w:r w:rsidRPr="004D630C">
        <w:rPr>
          <w:rFonts w:cstheme="minorHAnsi"/>
        </w:rPr>
        <w:t>related risks</w:t>
      </w:r>
      <w:r w:rsidR="002C077C" w:rsidRPr="004D630C">
        <w:rPr>
          <w:rFonts w:cstheme="minorHAnsi"/>
        </w:rPr>
        <w:t xml:space="preserve"> (e.g. epidemic, pandemic or seasonal illness like flus etc.)</w:t>
      </w:r>
      <w:r w:rsidRPr="004D630C">
        <w:rPr>
          <w:rFonts w:cstheme="minorHAnsi"/>
        </w:rPr>
        <w:t xml:space="preserve"> must be carried out and documented by event management teams to identify risks which are unique to the event and venue.</w:t>
      </w:r>
      <w:r w:rsidR="00AE27B7" w:rsidRPr="004D630C">
        <w:rPr>
          <w:rFonts w:cstheme="minorHAnsi"/>
        </w:rPr>
        <w:t xml:space="preserve">  </w:t>
      </w:r>
      <w:r w:rsidRPr="004D630C">
        <w:rPr>
          <w:rFonts w:cstheme="minorHAnsi"/>
        </w:rPr>
        <w:t xml:space="preserve">The risk assessment in the </w:t>
      </w:r>
      <w:r w:rsidR="00CD07A4" w:rsidRPr="004D630C">
        <w:rPr>
          <w:rFonts w:cstheme="minorHAnsi"/>
        </w:rPr>
        <w:t>appendices</w:t>
      </w:r>
      <w:r w:rsidRPr="004D630C">
        <w:rPr>
          <w:rFonts w:cstheme="minorHAnsi"/>
        </w:rPr>
        <w:t xml:space="preserve"> includes universal risks that can be applied to any event. Sample text has been provided in </w:t>
      </w:r>
      <w:r w:rsidRPr="004D630C">
        <w:rPr>
          <w:rFonts w:cstheme="minorHAnsi"/>
          <w:i/>
          <w:color w:val="C00000"/>
        </w:rPr>
        <w:t>red font</w:t>
      </w:r>
      <w:r w:rsidRPr="004D630C">
        <w:rPr>
          <w:rFonts w:cstheme="minorHAnsi"/>
          <w:color w:val="C00000"/>
        </w:rPr>
        <w:t xml:space="preserve"> </w:t>
      </w:r>
      <w:r w:rsidRPr="004D630C">
        <w:rPr>
          <w:rFonts w:cstheme="minorHAnsi"/>
        </w:rPr>
        <w:t xml:space="preserve">which must be </w:t>
      </w:r>
      <w:r w:rsidRPr="004D630C">
        <w:rPr>
          <w:rFonts w:cstheme="minorHAnsi"/>
          <w:b/>
        </w:rPr>
        <w:t>reviewed</w:t>
      </w:r>
      <w:r w:rsidR="00B8257D" w:rsidRPr="004D630C">
        <w:rPr>
          <w:rFonts w:cstheme="minorHAnsi"/>
          <w:b/>
        </w:rPr>
        <w:t>, edited or removed</w:t>
      </w:r>
      <w:r w:rsidRPr="004D630C">
        <w:rPr>
          <w:rFonts w:cstheme="minorHAnsi"/>
          <w:b/>
        </w:rPr>
        <w:t xml:space="preserve"> </w:t>
      </w:r>
      <w:r w:rsidRPr="004D630C">
        <w:rPr>
          <w:rFonts w:cstheme="minorHAnsi"/>
        </w:rPr>
        <w:t>as appropriate to your event.  This list is not exhaustive and additional risks may need to be included</w:t>
      </w:r>
      <w:r w:rsidR="00B8257D" w:rsidRPr="004D630C">
        <w:rPr>
          <w:rFonts w:cstheme="minorHAnsi"/>
        </w:rPr>
        <w:t xml:space="preserve"> in line with any public health advice at the time of the event.   </w:t>
      </w:r>
    </w:p>
    <w:p w14:paraId="3EC67E50" w14:textId="77777777" w:rsidR="00CD07A4" w:rsidRPr="004D630C" w:rsidRDefault="00CD07A4" w:rsidP="00AE27B7">
      <w:pPr>
        <w:pStyle w:val="NoSpacing"/>
        <w:jc w:val="both"/>
        <w:rPr>
          <w:rFonts w:cstheme="minorHAnsi"/>
        </w:rPr>
      </w:pPr>
    </w:p>
    <w:p w14:paraId="5FE89E06" w14:textId="29AF34C4" w:rsidR="00CD07A4" w:rsidRPr="004D630C" w:rsidRDefault="00CD07A4" w:rsidP="00CD07A4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D630C">
        <w:rPr>
          <w:rFonts w:cstheme="minorHAnsi"/>
        </w:rPr>
        <w:t xml:space="preserve">PART E – Polar Plunge </w:t>
      </w:r>
    </w:p>
    <w:p w14:paraId="7A0339A6" w14:textId="2550AAB1" w:rsidR="00CD07A4" w:rsidRPr="004D630C" w:rsidRDefault="00CD07A4" w:rsidP="00CD07A4">
      <w:pPr>
        <w:pStyle w:val="NoSpacing"/>
        <w:jc w:val="both"/>
        <w:rPr>
          <w:rFonts w:cstheme="minorHAnsi"/>
        </w:rPr>
      </w:pPr>
      <w:r w:rsidRPr="004D630C">
        <w:rPr>
          <w:rFonts w:cstheme="minorHAnsi"/>
        </w:rPr>
        <w:t xml:space="preserve">Please complete Section E </w:t>
      </w:r>
      <w:r w:rsidRPr="004D630C">
        <w:rPr>
          <w:rFonts w:cstheme="minorHAnsi"/>
          <w:u w:val="single"/>
        </w:rPr>
        <w:t>in addition</w:t>
      </w:r>
      <w:r w:rsidRPr="004D630C">
        <w:rPr>
          <w:rFonts w:cstheme="minorHAnsi"/>
        </w:rPr>
        <w:t xml:space="preserve"> to the above section A&amp;B for the </w:t>
      </w:r>
      <w:r w:rsidRPr="004D630C">
        <w:rPr>
          <w:rFonts w:cstheme="minorHAnsi"/>
          <w:b/>
          <w:u w:val="single"/>
        </w:rPr>
        <w:t>Polar Plunge Event only</w:t>
      </w:r>
      <w:r w:rsidRPr="004D630C">
        <w:rPr>
          <w:rFonts w:cstheme="minorHAnsi"/>
        </w:rPr>
        <w:t>.</w:t>
      </w:r>
    </w:p>
    <w:p w14:paraId="174C5C66" w14:textId="77777777" w:rsidR="00CD07A4" w:rsidRPr="004D630C" w:rsidRDefault="00CD07A4" w:rsidP="00AE27B7">
      <w:pPr>
        <w:pStyle w:val="NoSpacing"/>
        <w:jc w:val="both"/>
        <w:rPr>
          <w:rFonts w:cstheme="minorHAnsi"/>
        </w:rPr>
        <w:sectPr w:rsidR="00CD07A4" w:rsidRPr="004D630C" w:rsidSect="00700C3D">
          <w:headerReference w:type="default" r:id="rId7"/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781786A" w14:textId="77777777" w:rsidR="00700C3D" w:rsidRPr="004D630C" w:rsidRDefault="00700C3D" w:rsidP="00700C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D630C">
        <w:rPr>
          <w:rFonts w:cstheme="minorHAnsi"/>
          <w:b/>
          <w:sz w:val="28"/>
          <w:szCs w:val="28"/>
        </w:rPr>
        <w:lastRenderedPageBreak/>
        <w:t>Special Olympics Ireland Event: Risk Assessment</w:t>
      </w:r>
    </w:p>
    <w:p w14:paraId="6CF55FA9" w14:textId="77777777" w:rsidR="00700C3D" w:rsidRPr="004D630C" w:rsidRDefault="00700C3D" w:rsidP="00700C3D">
      <w:pPr>
        <w:rPr>
          <w:rFonts w:cstheme="minorHAnsi"/>
        </w:rPr>
      </w:pPr>
    </w:p>
    <w:p w14:paraId="1C63B87A" w14:textId="77777777" w:rsidR="00700C3D" w:rsidRPr="004D630C" w:rsidRDefault="00700C3D" w:rsidP="00700C3D">
      <w:pPr>
        <w:rPr>
          <w:rFonts w:cstheme="minorHAnsi"/>
          <w:b/>
        </w:rPr>
      </w:pPr>
    </w:p>
    <w:p w14:paraId="38A8F152" w14:textId="77777777" w:rsidR="00700C3D" w:rsidRPr="004D630C" w:rsidRDefault="00700C3D" w:rsidP="00700C3D">
      <w:pPr>
        <w:rPr>
          <w:rFonts w:cstheme="minorHAnsi"/>
          <w:b/>
        </w:rPr>
      </w:pPr>
      <w:r w:rsidRPr="004D630C">
        <w:rPr>
          <w:rFonts w:cstheme="minorHAnsi"/>
          <w:b/>
        </w:rPr>
        <w:t>Event Name:</w:t>
      </w:r>
      <w:r w:rsidRPr="004D630C">
        <w:rPr>
          <w:rFonts w:cstheme="minorHAnsi"/>
          <w:b/>
        </w:rPr>
        <w:tab/>
        <w:t>__________________________________________________________</w:t>
      </w:r>
      <w:r w:rsidRPr="004D630C">
        <w:rPr>
          <w:rFonts w:cstheme="minorHAnsi"/>
          <w:b/>
        </w:rPr>
        <w:tab/>
      </w:r>
      <w:r w:rsidRPr="004D630C">
        <w:rPr>
          <w:rFonts w:cstheme="minorHAnsi"/>
          <w:b/>
        </w:rPr>
        <w:tab/>
        <w:t xml:space="preserve">Event Date:  _ _ / _ _ / _ _ _ _ </w:t>
      </w:r>
      <w:r w:rsidRPr="004D630C">
        <w:rPr>
          <w:rFonts w:cstheme="minorHAnsi"/>
          <w:b/>
        </w:rPr>
        <w:tab/>
      </w:r>
      <w:r w:rsidRPr="004D630C">
        <w:rPr>
          <w:rFonts w:cstheme="minorHAnsi"/>
          <w:b/>
        </w:rPr>
        <w:tab/>
      </w:r>
      <w:r w:rsidRPr="004D630C">
        <w:rPr>
          <w:rFonts w:cstheme="minorHAnsi"/>
          <w:b/>
        </w:rPr>
        <w:tab/>
      </w:r>
    </w:p>
    <w:p w14:paraId="443E97D4" w14:textId="77777777" w:rsidR="00700C3D" w:rsidRPr="004D630C" w:rsidRDefault="00700C3D" w:rsidP="00700C3D">
      <w:pPr>
        <w:pStyle w:val="NoSpacing"/>
        <w:rPr>
          <w:rFonts w:cstheme="minorHAnsi"/>
        </w:rPr>
      </w:pPr>
    </w:p>
    <w:p w14:paraId="30536CF8" w14:textId="77777777" w:rsidR="00700C3D" w:rsidRPr="004D630C" w:rsidRDefault="00700C3D" w:rsidP="00700C3D">
      <w:pPr>
        <w:spacing w:line="360" w:lineRule="auto"/>
        <w:rPr>
          <w:rFonts w:cstheme="minorHAnsi"/>
        </w:rPr>
      </w:pPr>
      <w:r w:rsidRPr="004D630C">
        <w:rPr>
          <w:rFonts w:cstheme="minorHAnsi"/>
          <w:b/>
        </w:rPr>
        <w:t xml:space="preserve">Venue: </w:t>
      </w:r>
      <w:r w:rsidRPr="004D630C">
        <w:rPr>
          <w:rFonts w:cstheme="minorHAnsi"/>
          <w:b/>
        </w:rPr>
        <w:tab/>
      </w:r>
      <w:r w:rsidRPr="004D630C">
        <w:rPr>
          <w:rFonts w:cstheme="minorHAnsi"/>
          <w:b/>
        </w:rPr>
        <w:tab/>
        <w:t>__________________________________________________________</w:t>
      </w:r>
      <w:r w:rsidRPr="004D630C">
        <w:rPr>
          <w:rFonts w:cstheme="minorHAnsi"/>
          <w:b/>
        </w:rPr>
        <w:tab/>
      </w:r>
      <w:r w:rsidRPr="004D630C">
        <w:rPr>
          <w:rFonts w:cstheme="minorHAnsi"/>
          <w:b/>
        </w:rPr>
        <w:tab/>
      </w:r>
      <w:r w:rsidRPr="004D630C">
        <w:rPr>
          <w:rFonts w:cstheme="minorHAnsi"/>
          <w:b/>
          <w:bCs/>
        </w:rPr>
        <w:t xml:space="preserve">Overall Risk Assessment: _______ </w:t>
      </w:r>
      <w:r w:rsidRPr="004D630C">
        <w:rPr>
          <w:rFonts w:cstheme="minorHAnsi"/>
          <w:bCs/>
        </w:rPr>
        <w:t>(Low/Medium/High)</w:t>
      </w:r>
    </w:p>
    <w:p w14:paraId="0B882E7A" w14:textId="77777777" w:rsidR="00700C3D" w:rsidRPr="004D630C" w:rsidRDefault="00700C3D" w:rsidP="00700C3D">
      <w:pPr>
        <w:spacing w:line="360" w:lineRule="auto"/>
        <w:rPr>
          <w:rFonts w:cstheme="minorHAnsi"/>
          <w:b/>
        </w:rPr>
      </w:pPr>
      <w:r w:rsidRPr="004D630C">
        <w:rPr>
          <w:rFonts w:cstheme="minorHAnsi"/>
          <w:b/>
        </w:rPr>
        <w:t>Venue Liaison:</w:t>
      </w:r>
      <w:r w:rsidRPr="004D630C">
        <w:rPr>
          <w:rFonts w:cstheme="minorHAnsi"/>
          <w:b/>
        </w:rPr>
        <w:tab/>
        <w:t>______________________________</w:t>
      </w:r>
      <w:r w:rsidRPr="004D630C">
        <w:rPr>
          <w:rFonts w:cstheme="minorHAnsi"/>
          <w:b/>
        </w:rPr>
        <w:tab/>
        <w:t xml:space="preserve"> Contact Email:  ______________________________</w:t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</w:r>
      <w:r w:rsidRPr="004D630C">
        <w:rPr>
          <w:rFonts w:cstheme="minorHAnsi"/>
          <w:b/>
        </w:rPr>
        <w:softHyphen/>
        <w:t>____________________________________</w:t>
      </w:r>
    </w:p>
    <w:p w14:paraId="026BC3A2" w14:textId="77777777" w:rsidR="00700C3D" w:rsidRPr="004D630C" w:rsidRDefault="00700C3D" w:rsidP="00700C3D">
      <w:pPr>
        <w:pStyle w:val="NoSpacing"/>
        <w:rPr>
          <w:rFonts w:cstheme="minorHAnsi"/>
        </w:rPr>
      </w:pPr>
    </w:p>
    <w:p w14:paraId="7B3CD200" w14:textId="77777777" w:rsidR="00700C3D" w:rsidRPr="004D630C" w:rsidRDefault="00700C3D" w:rsidP="00700C3D">
      <w:pPr>
        <w:spacing w:line="360" w:lineRule="auto"/>
        <w:rPr>
          <w:rFonts w:cstheme="minorHAnsi"/>
          <w:b/>
        </w:rPr>
      </w:pPr>
      <w:r w:rsidRPr="004D630C">
        <w:rPr>
          <w:rFonts w:cstheme="minorHAnsi"/>
          <w:b/>
        </w:rPr>
        <w:t>Event Area / Activity / Description:    ______________________________________________________________________________________________</w:t>
      </w:r>
    </w:p>
    <w:p w14:paraId="67513406" w14:textId="77777777" w:rsidR="00700C3D" w:rsidRPr="004D630C" w:rsidRDefault="00700C3D" w:rsidP="00700C3D">
      <w:pPr>
        <w:spacing w:line="360" w:lineRule="auto"/>
        <w:rPr>
          <w:rFonts w:cstheme="minorHAnsi"/>
          <w:b/>
        </w:rPr>
      </w:pPr>
      <w:r w:rsidRPr="004D630C">
        <w:rPr>
          <w:rFonts w:cstheme="minorHAnsi"/>
          <w:b/>
        </w:rPr>
        <w:t>_____________________________________________________________________________________________________________________________</w:t>
      </w:r>
    </w:p>
    <w:p w14:paraId="3145BBD9" w14:textId="77777777" w:rsidR="00700C3D" w:rsidRPr="004D630C" w:rsidRDefault="00700C3D" w:rsidP="00700C3D">
      <w:pPr>
        <w:spacing w:line="360" w:lineRule="auto"/>
        <w:rPr>
          <w:rFonts w:cstheme="minorHAnsi"/>
          <w:b/>
        </w:rPr>
      </w:pPr>
      <w:r w:rsidRPr="004D630C">
        <w:rPr>
          <w:rFonts w:cstheme="minorHAnsi"/>
          <w:b/>
        </w:rPr>
        <w:t>_____________________________________________________________________________________________________________________________</w:t>
      </w:r>
    </w:p>
    <w:p w14:paraId="5B443C5C" w14:textId="77777777" w:rsidR="00700C3D" w:rsidRPr="004D630C" w:rsidRDefault="00700C3D" w:rsidP="00700C3D">
      <w:pPr>
        <w:pStyle w:val="NoSpacing"/>
        <w:rPr>
          <w:rFonts w:cstheme="minorHAnsi"/>
          <w:b/>
        </w:rPr>
      </w:pPr>
      <w:r w:rsidRPr="004D630C">
        <w:rPr>
          <w:rFonts w:cstheme="minorHAnsi"/>
          <w:b/>
        </w:rPr>
        <w:t xml:space="preserve">Information provided by the venue:  </w:t>
      </w:r>
    </w:p>
    <w:p w14:paraId="63CC8F07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7"/>
        <w:gridCol w:w="992"/>
        <w:gridCol w:w="1134"/>
      </w:tblGrid>
      <w:tr w:rsidR="00700C3D" w:rsidRPr="004D630C" w14:paraId="4EB595E2" w14:textId="77777777" w:rsidTr="008B6E78">
        <w:tc>
          <w:tcPr>
            <w:tcW w:w="11477" w:type="dxa"/>
            <w:shd w:val="clear" w:color="auto" w:fill="000000" w:themeFill="text1"/>
          </w:tcPr>
          <w:p w14:paraId="3997F82E" w14:textId="77777777" w:rsidR="00700C3D" w:rsidRPr="004D630C" w:rsidRDefault="00700C3D" w:rsidP="008B6E78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Information Received</w:t>
            </w:r>
          </w:p>
        </w:tc>
        <w:tc>
          <w:tcPr>
            <w:tcW w:w="2126" w:type="dxa"/>
            <w:gridSpan w:val="2"/>
            <w:shd w:val="clear" w:color="auto" w:fill="000000" w:themeFill="text1"/>
          </w:tcPr>
          <w:p w14:paraId="1618C120" w14:textId="77777777" w:rsidR="00700C3D" w:rsidRPr="004D630C" w:rsidRDefault="00700C3D" w:rsidP="008B6E78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     YES                NO</w:t>
            </w:r>
          </w:p>
        </w:tc>
      </w:tr>
      <w:tr w:rsidR="00700C3D" w:rsidRPr="004D630C" w14:paraId="4E81625F" w14:textId="77777777" w:rsidTr="008B6E78">
        <w:tc>
          <w:tcPr>
            <w:tcW w:w="11477" w:type="dxa"/>
          </w:tcPr>
          <w:p w14:paraId="2743CDD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Copy of the venue’s current insurance cover note</w:t>
            </w:r>
          </w:p>
        </w:tc>
        <w:tc>
          <w:tcPr>
            <w:tcW w:w="992" w:type="dxa"/>
          </w:tcPr>
          <w:p w14:paraId="6F3CFA5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15D974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58436ED" w14:textId="77777777" w:rsidTr="008B6E78">
        <w:tc>
          <w:tcPr>
            <w:tcW w:w="11477" w:type="dxa"/>
          </w:tcPr>
          <w:p w14:paraId="54A7BFB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Venue Layout (drawing)</w:t>
            </w:r>
          </w:p>
        </w:tc>
        <w:tc>
          <w:tcPr>
            <w:tcW w:w="992" w:type="dxa"/>
          </w:tcPr>
          <w:p w14:paraId="427283D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E39412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DAAE406" w14:textId="77777777" w:rsidTr="008B6E78">
        <w:tc>
          <w:tcPr>
            <w:tcW w:w="11477" w:type="dxa"/>
          </w:tcPr>
          <w:p w14:paraId="2C3BF4D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Capacities for the areas required (if applicable)</w:t>
            </w:r>
          </w:p>
        </w:tc>
        <w:tc>
          <w:tcPr>
            <w:tcW w:w="992" w:type="dxa"/>
          </w:tcPr>
          <w:p w14:paraId="132BE42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DC40B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0AC9BC67" w14:textId="77777777" w:rsidTr="008B6E78">
        <w:tc>
          <w:tcPr>
            <w:tcW w:w="11477" w:type="dxa"/>
          </w:tcPr>
          <w:p w14:paraId="5FFAA19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 xml:space="preserve">Existing Emergency Procedures e.g., in the event of a fire / evacuation etc. </w:t>
            </w:r>
          </w:p>
        </w:tc>
        <w:tc>
          <w:tcPr>
            <w:tcW w:w="992" w:type="dxa"/>
          </w:tcPr>
          <w:p w14:paraId="2D159E1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15E540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6EC3FFC4" w14:textId="77777777" w:rsidTr="008B6E78">
        <w:tc>
          <w:tcPr>
            <w:tcW w:w="11477" w:type="dxa"/>
          </w:tcPr>
          <w:p w14:paraId="784D6F9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Assembly Point information</w:t>
            </w:r>
          </w:p>
        </w:tc>
        <w:tc>
          <w:tcPr>
            <w:tcW w:w="992" w:type="dxa"/>
          </w:tcPr>
          <w:p w14:paraId="4DBDF7B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BD468C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173F922B" w14:textId="77777777" w:rsidTr="008B6E78">
        <w:tc>
          <w:tcPr>
            <w:tcW w:w="11477" w:type="dxa"/>
          </w:tcPr>
          <w:p w14:paraId="7037F6D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Any venue specific policies e.g., Use of Photography</w:t>
            </w:r>
          </w:p>
        </w:tc>
        <w:tc>
          <w:tcPr>
            <w:tcW w:w="992" w:type="dxa"/>
          </w:tcPr>
          <w:p w14:paraId="2E06757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D4655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4F593495" w14:textId="77777777" w:rsidTr="008B6E78">
        <w:tc>
          <w:tcPr>
            <w:tcW w:w="11477" w:type="dxa"/>
          </w:tcPr>
          <w:p w14:paraId="7CD748D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 xml:space="preserve">Eircode / post code or any other information needed to find the venue if required for emergency services. </w:t>
            </w:r>
          </w:p>
        </w:tc>
        <w:tc>
          <w:tcPr>
            <w:tcW w:w="992" w:type="dxa"/>
          </w:tcPr>
          <w:p w14:paraId="6A137743" w14:textId="77777777" w:rsidR="00700C3D" w:rsidRPr="004D630C" w:rsidRDefault="00700C3D" w:rsidP="008B6E78">
            <w:pPr>
              <w:pStyle w:val="NoSpacing"/>
              <w:rPr>
                <w:rFonts w:cstheme="minorHAnsi"/>
                <w:i/>
                <w:u w:val="single"/>
              </w:rPr>
            </w:pPr>
          </w:p>
        </w:tc>
        <w:tc>
          <w:tcPr>
            <w:tcW w:w="1134" w:type="dxa"/>
          </w:tcPr>
          <w:p w14:paraId="07D3470B" w14:textId="77777777" w:rsidR="00700C3D" w:rsidRPr="004D630C" w:rsidRDefault="00700C3D" w:rsidP="008B6E78">
            <w:pPr>
              <w:pStyle w:val="NoSpacing"/>
              <w:rPr>
                <w:rFonts w:cstheme="minorHAnsi"/>
                <w:i/>
                <w:u w:val="single"/>
              </w:rPr>
            </w:pPr>
          </w:p>
        </w:tc>
      </w:tr>
      <w:tr w:rsidR="00700C3D" w:rsidRPr="004D630C" w14:paraId="7A7CA4D0" w14:textId="77777777" w:rsidTr="008B6E78">
        <w:tc>
          <w:tcPr>
            <w:tcW w:w="11477" w:type="dxa"/>
          </w:tcPr>
          <w:p w14:paraId="2C430BD3" w14:textId="77777777" w:rsidR="00700C3D" w:rsidRPr="004D630C" w:rsidRDefault="00700C3D" w:rsidP="008B6E78">
            <w:pPr>
              <w:pStyle w:val="NoSpacing"/>
              <w:rPr>
                <w:rFonts w:cstheme="minorHAnsi"/>
                <w:i/>
                <w:u w:val="single"/>
              </w:rPr>
            </w:pPr>
            <w:r w:rsidRPr="004D630C">
              <w:rPr>
                <w:rFonts w:cstheme="minorHAnsi"/>
                <w:i/>
                <w:u w:val="single"/>
              </w:rPr>
              <w:t>Other please specify:</w:t>
            </w:r>
          </w:p>
        </w:tc>
        <w:tc>
          <w:tcPr>
            <w:tcW w:w="992" w:type="dxa"/>
          </w:tcPr>
          <w:p w14:paraId="2329735F" w14:textId="77777777" w:rsidR="00700C3D" w:rsidRPr="004D630C" w:rsidRDefault="00700C3D" w:rsidP="008B6E78">
            <w:pPr>
              <w:pStyle w:val="NoSpacing"/>
              <w:rPr>
                <w:rFonts w:cstheme="minorHAnsi"/>
                <w:i/>
                <w:u w:val="single"/>
              </w:rPr>
            </w:pPr>
          </w:p>
        </w:tc>
        <w:tc>
          <w:tcPr>
            <w:tcW w:w="1134" w:type="dxa"/>
          </w:tcPr>
          <w:p w14:paraId="083BD590" w14:textId="77777777" w:rsidR="00700C3D" w:rsidRPr="004D630C" w:rsidRDefault="00700C3D" w:rsidP="008B6E78">
            <w:pPr>
              <w:pStyle w:val="NoSpacing"/>
              <w:rPr>
                <w:rFonts w:cstheme="minorHAnsi"/>
                <w:i/>
                <w:u w:val="single"/>
              </w:rPr>
            </w:pPr>
          </w:p>
        </w:tc>
      </w:tr>
      <w:tr w:rsidR="00700C3D" w:rsidRPr="004D630C" w14:paraId="1F6AB328" w14:textId="77777777" w:rsidTr="008B6E78">
        <w:tc>
          <w:tcPr>
            <w:tcW w:w="11477" w:type="dxa"/>
          </w:tcPr>
          <w:p w14:paraId="1ACBC5E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  <w:p w14:paraId="1674495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  <w:p w14:paraId="062E9CA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53D34F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825062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</w:tbl>
    <w:p w14:paraId="5B67D1F5" w14:textId="77777777" w:rsidR="00700C3D" w:rsidRPr="004D630C" w:rsidRDefault="00700C3D" w:rsidP="0070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D630C">
        <w:rPr>
          <w:rFonts w:cstheme="minorHAnsi"/>
          <w:b/>
        </w:rPr>
        <w:lastRenderedPageBreak/>
        <w:t>HAZARD/RISK</w:t>
      </w:r>
      <w:r w:rsidRPr="004D630C">
        <w:rPr>
          <w:rFonts w:cstheme="minorHAnsi"/>
        </w:rPr>
        <w:t xml:space="preserve"> - Please list any hazards / risk which you could reasonably expect to result in significant harm at your event  </w:t>
      </w:r>
    </w:p>
    <w:p w14:paraId="38EE8855" w14:textId="77777777" w:rsidR="00700C3D" w:rsidRPr="004D630C" w:rsidRDefault="00700C3D" w:rsidP="0070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4D630C">
        <w:rPr>
          <w:rFonts w:cstheme="minorHAnsi"/>
          <w:b/>
        </w:rPr>
        <w:t xml:space="preserve">CURRENT </w:t>
      </w:r>
      <w:r w:rsidR="00CE7D0D" w:rsidRPr="004D630C">
        <w:rPr>
          <w:rFonts w:cstheme="minorHAnsi"/>
          <w:b/>
        </w:rPr>
        <w:t xml:space="preserve">CONTROL </w:t>
      </w:r>
      <w:r w:rsidRPr="004D630C">
        <w:rPr>
          <w:rFonts w:cstheme="minorHAnsi"/>
          <w:b/>
        </w:rPr>
        <w:t>MEASURES</w:t>
      </w:r>
      <w:r w:rsidRPr="004D630C">
        <w:rPr>
          <w:rFonts w:cstheme="minorHAnsi"/>
        </w:rPr>
        <w:t xml:space="preserve"> - </w:t>
      </w:r>
      <w:r w:rsidRPr="004D630C">
        <w:rPr>
          <w:rFonts w:cstheme="minorHAnsi"/>
          <w:i/>
        </w:rPr>
        <w:t>Precautions currently in place to mitigate / reduce the risk from the hazards you listed</w:t>
      </w:r>
    </w:p>
    <w:p w14:paraId="31F10709" w14:textId="77777777" w:rsidR="00700C3D" w:rsidRPr="004D630C" w:rsidRDefault="00700C3D" w:rsidP="0070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D630C">
        <w:rPr>
          <w:rFonts w:cstheme="minorHAnsi"/>
          <w:b/>
        </w:rPr>
        <w:t xml:space="preserve">ADDITIONAL </w:t>
      </w:r>
      <w:r w:rsidR="00CE7D0D" w:rsidRPr="004D630C">
        <w:rPr>
          <w:rFonts w:cstheme="minorHAnsi"/>
          <w:b/>
        </w:rPr>
        <w:t xml:space="preserve">CONTROL </w:t>
      </w:r>
      <w:r w:rsidRPr="004D630C">
        <w:rPr>
          <w:rFonts w:cstheme="minorHAnsi"/>
          <w:b/>
        </w:rPr>
        <w:t>MEASURES</w:t>
      </w:r>
      <w:r w:rsidRPr="004D630C">
        <w:rPr>
          <w:rFonts w:cstheme="minorHAnsi"/>
          <w:i/>
        </w:rPr>
        <w:t xml:space="preserve"> - Items to be put in place to reduce / eliminate the risk further</w:t>
      </w:r>
    </w:p>
    <w:p w14:paraId="06A7BC2A" w14:textId="77777777" w:rsidR="00700C3D" w:rsidRPr="004D630C" w:rsidRDefault="00700C3D" w:rsidP="0070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4D630C">
        <w:rPr>
          <w:rFonts w:cstheme="minorHAnsi"/>
          <w:b/>
        </w:rPr>
        <w:t>ACTION BY</w:t>
      </w:r>
      <w:r w:rsidRPr="004D630C">
        <w:rPr>
          <w:rFonts w:cstheme="minorHAnsi"/>
        </w:rPr>
        <w:t xml:space="preserve"> - </w:t>
      </w:r>
      <w:r w:rsidRPr="004D630C">
        <w:rPr>
          <w:rFonts w:cstheme="minorHAnsi"/>
          <w:i/>
        </w:rPr>
        <w:t>Identify by name / role of the person who will put the measures in place</w:t>
      </w:r>
    </w:p>
    <w:p w14:paraId="6BEA4D34" w14:textId="77777777" w:rsidR="00700C3D" w:rsidRPr="004D630C" w:rsidRDefault="00700C3D" w:rsidP="0070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4D630C">
        <w:rPr>
          <w:rFonts w:cstheme="minorHAnsi"/>
          <w:b/>
        </w:rPr>
        <w:t>EVENT DAY CHECK</w:t>
      </w:r>
      <w:r w:rsidRPr="004D630C">
        <w:rPr>
          <w:rFonts w:cstheme="minorHAnsi"/>
          <w:i/>
        </w:rPr>
        <w:t xml:space="preserve"> - Event Team member to initial confirmation that the measures are in place on the day</w:t>
      </w:r>
    </w:p>
    <w:p w14:paraId="16A0BBB4" w14:textId="77777777" w:rsidR="00700C3D" w:rsidRPr="004D630C" w:rsidRDefault="00700C3D" w:rsidP="00700C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4D630C">
        <w:rPr>
          <w:rFonts w:cstheme="minorHAnsi"/>
          <w:b/>
        </w:rPr>
        <w:t>GROUPS AT RISK</w:t>
      </w:r>
      <w:r w:rsidRPr="004D630C">
        <w:rPr>
          <w:rFonts w:cstheme="minorHAnsi"/>
          <w:i/>
        </w:rPr>
        <w:t xml:space="preserve"> - Public (P), Other (0), Attendees (A)</w:t>
      </w:r>
    </w:p>
    <w:p w14:paraId="2F4DACF4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</w:rPr>
      </w:pPr>
    </w:p>
    <w:p w14:paraId="51F0C7D5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</w:rPr>
      </w:pPr>
      <w:r w:rsidRPr="004D630C">
        <w:rPr>
          <w:rFonts w:cstheme="minorHAnsi"/>
          <w:b/>
          <w:color w:val="C00000"/>
        </w:rPr>
        <w:t>PART A - General Event Hazards</w:t>
      </w:r>
    </w:p>
    <w:p w14:paraId="1D2F2341" w14:textId="77777777" w:rsidR="00700C3D" w:rsidRPr="004D630C" w:rsidRDefault="00700C3D" w:rsidP="00700C3D">
      <w:pPr>
        <w:pStyle w:val="NoSpacing"/>
        <w:jc w:val="both"/>
        <w:rPr>
          <w:rFonts w:cstheme="minorHAnsi"/>
        </w:rPr>
      </w:pPr>
      <w:r w:rsidRPr="004D630C">
        <w:rPr>
          <w:rFonts w:cstheme="minorHAnsi"/>
        </w:rPr>
        <w:t xml:space="preserve">Please complete Section A by identifying any hazards present at your event </w:t>
      </w:r>
      <w:proofErr w:type="gramStart"/>
      <w:r w:rsidRPr="004D630C">
        <w:rPr>
          <w:rFonts w:cstheme="minorHAnsi"/>
        </w:rPr>
        <w:t>taking into account</w:t>
      </w:r>
      <w:proofErr w:type="gramEnd"/>
      <w:r w:rsidRPr="004D630C">
        <w:rPr>
          <w:rFonts w:cstheme="minorHAnsi"/>
        </w:rPr>
        <w:t xml:space="preserve"> the planning, load-in, load-out and event itself.  A </w:t>
      </w:r>
      <w:r w:rsidRPr="004D630C">
        <w:rPr>
          <w:rFonts w:cstheme="minorHAnsi"/>
          <w:b/>
        </w:rPr>
        <w:t>hazard</w:t>
      </w:r>
      <w:r w:rsidRPr="004D630C">
        <w:rPr>
          <w:rFonts w:cstheme="minorHAnsi"/>
        </w:rPr>
        <w:t xml:space="preserve"> is something that can cause harm.   Due to the variety and nature of the events run by Special Olympics Ireland some, all or none of the areas below may be required.  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3402"/>
        <w:gridCol w:w="2835"/>
        <w:gridCol w:w="992"/>
        <w:gridCol w:w="1134"/>
      </w:tblGrid>
      <w:tr w:rsidR="00700C3D" w:rsidRPr="004D630C" w14:paraId="6C9A83E2" w14:textId="77777777" w:rsidTr="008B6E78">
        <w:trPr>
          <w:trHeight w:val="899"/>
          <w:tblHeader/>
        </w:trPr>
        <w:tc>
          <w:tcPr>
            <w:tcW w:w="1696" w:type="dxa"/>
            <w:vMerge w:val="restart"/>
            <w:shd w:val="clear" w:color="auto" w:fill="000000" w:themeFill="text1"/>
          </w:tcPr>
          <w:p w14:paraId="3468252B" w14:textId="77777777" w:rsidR="00700C3D" w:rsidRPr="004D630C" w:rsidRDefault="00CE7D0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ACTIVITY</w:t>
            </w:r>
          </w:p>
        </w:tc>
        <w:tc>
          <w:tcPr>
            <w:tcW w:w="2127" w:type="dxa"/>
            <w:vMerge w:val="restart"/>
            <w:shd w:val="clear" w:color="auto" w:fill="000000" w:themeFill="text1"/>
          </w:tcPr>
          <w:p w14:paraId="1A66B113" w14:textId="77777777" w:rsidR="00700C3D" w:rsidRPr="004D630C" w:rsidRDefault="00CE7D0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HAZARD</w:t>
            </w:r>
          </w:p>
          <w:p w14:paraId="70A3E032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i/>
              </w:rPr>
            </w:pPr>
          </w:p>
          <w:p w14:paraId="59DCC424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shd w:val="clear" w:color="auto" w:fill="000000" w:themeFill="text1"/>
          </w:tcPr>
          <w:p w14:paraId="055D7B2A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GROUP AT RISK</w:t>
            </w:r>
          </w:p>
          <w:p w14:paraId="6E4AA4D1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630C">
              <w:rPr>
                <w:rFonts w:cstheme="minorHAnsi"/>
                <w:b/>
                <w:sz w:val="20"/>
                <w:szCs w:val="20"/>
              </w:rPr>
              <w:t>Public (P)</w:t>
            </w:r>
          </w:p>
          <w:p w14:paraId="40A1C65C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630C">
              <w:rPr>
                <w:rFonts w:cstheme="minorHAnsi"/>
                <w:b/>
                <w:sz w:val="20"/>
                <w:szCs w:val="20"/>
              </w:rPr>
              <w:t>Others (0)</w:t>
            </w:r>
          </w:p>
          <w:p w14:paraId="19438892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  <w:sz w:val="20"/>
                <w:szCs w:val="20"/>
              </w:rPr>
              <w:t>Attendee (A)</w:t>
            </w:r>
          </w:p>
        </w:tc>
        <w:tc>
          <w:tcPr>
            <w:tcW w:w="3402" w:type="dxa"/>
            <w:vMerge w:val="restart"/>
            <w:shd w:val="clear" w:color="auto" w:fill="000000" w:themeFill="text1"/>
          </w:tcPr>
          <w:p w14:paraId="4EDB1803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CURRENT </w:t>
            </w:r>
            <w:r w:rsidR="00CE7D0D" w:rsidRPr="004D630C">
              <w:rPr>
                <w:rFonts w:cstheme="minorHAnsi"/>
                <w:b/>
              </w:rPr>
              <w:t xml:space="preserve">CONTROL </w:t>
            </w:r>
            <w:r w:rsidRPr="004D630C">
              <w:rPr>
                <w:rFonts w:cstheme="minorHAnsi"/>
                <w:b/>
              </w:rPr>
              <w:t>MEASURES</w:t>
            </w:r>
          </w:p>
          <w:p w14:paraId="4635162A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Merge w:val="restart"/>
            <w:shd w:val="clear" w:color="auto" w:fill="000000" w:themeFill="text1"/>
          </w:tcPr>
          <w:p w14:paraId="7DA01262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ADDITIONAL</w:t>
            </w:r>
            <w:r w:rsidR="00CE7D0D" w:rsidRPr="004D630C">
              <w:rPr>
                <w:rFonts w:cstheme="minorHAnsi"/>
                <w:b/>
              </w:rPr>
              <w:t xml:space="preserve"> CONTROL</w:t>
            </w:r>
            <w:r w:rsidRPr="004D630C">
              <w:rPr>
                <w:rFonts w:cstheme="minorHAnsi"/>
                <w:b/>
              </w:rPr>
              <w:t xml:space="preserve"> MEASURES</w:t>
            </w:r>
          </w:p>
          <w:p w14:paraId="00EE4499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Merge w:val="restart"/>
            <w:shd w:val="clear" w:color="auto" w:fill="000000" w:themeFill="text1"/>
          </w:tcPr>
          <w:p w14:paraId="4FCA52F6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ACTION BY</w:t>
            </w:r>
          </w:p>
          <w:p w14:paraId="1FDD75BF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 w:val="restart"/>
            <w:shd w:val="clear" w:color="auto" w:fill="000000" w:themeFill="text1"/>
          </w:tcPr>
          <w:p w14:paraId="0DFADF2E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EVENT DAY CHECK</w:t>
            </w:r>
          </w:p>
          <w:p w14:paraId="6C50A36D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700C3D" w:rsidRPr="004D630C" w14:paraId="51D7A166" w14:textId="77777777" w:rsidTr="008B6E78">
        <w:trPr>
          <w:cantSplit/>
          <w:trHeight w:val="269"/>
        </w:trPr>
        <w:tc>
          <w:tcPr>
            <w:tcW w:w="1696" w:type="dxa"/>
            <w:vMerge/>
          </w:tcPr>
          <w:p w14:paraId="7EC2558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127" w:type="dxa"/>
            <w:vMerge/>
          </w:tcPr>
          <w:p w14:paraId="005839E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  <w:vMerge/>
            <w:textDirection w:val="btLr"/>
          </w:tcPr>
          <w:p w14:paraId="53B2BB6B" w14:textId="77777777" w:rsidR="00700C3D" w:rsidRPr="004D630C" w:rsidRDefault="00700C3D" w:rsidP="008B6E78">
            <w:pPr>
              <w:pStyle w:val="NoSpacing"/>
              <w:ind w:left="113" w:right="113"/>
              <w:rPr>
                <w:rFonts w:cstheme="minorHAnsi"/>
              </w:rPr>
            </w:pPr>
          </w:p>
        </w:tc>
        <w:tc>
          <w:tcPr>
            <w:tcW w:w="3402" w:type="dxa"/>
            <w:vMerge/>
          </w:tcPr>
          <w:p w14:paraId="0ACCE9E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72368966" w14:textId="77777777" w:rsidR="00700C3D" w:rsidRPr="004D630C" w:rsidRDefault="00700C3D" w:rsidP="008B6E78">
            <w:pPr>
              <w:pStyle w:val="TableBody"/>
              <w:rPr>
                <w:rFonts w:cstheme="minorHAnsi"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992" w:type="dxa"/>
            <w:vMerge/>
          </w:tcPr>
          <w:p w14:paraId="314214A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4F1E20A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7CE89798" w14:textId="77777777" w:rsidTr="008B6E78">
        <w:tc>
          <w:tcPr>
            <w:tcW w:w="1696" w:type="dxa"/>
          </w:tcPr>
          <w:p w14:paraId="5857B420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  <w:highlight w:val="yellow"/>
              </w:rPr>
            </w:pPr>
            <w:r w:rsidRPr="004D630C">
              <w:rPr>
                <w:rFonts w:cstheme="minorHAnsi"/>
              </w:rPr>
              <w:t xml:space="preserve">Accessibility </w:t>
            </w:r>
          </w:p>
        </w:tc>
        <w:tc>
          <w:tcPr>
            <w:tcW w:w="2127" w:type="dxa"/>
          </w:tcPr>
          <w:p w14:paraId="37A602F2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Lack of facilities for people with additional needs.</w:t>
            </w:r>
          </w:p>
          <w:p w14:paraId="76CBD727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number of accessible car parking spaces</w:t>
            </w:r>
          </w:p>
        </w:tc>
        <w:tc>
          <w:tcPr>
            <w:tcW w:w="1417" w:type="dxa"/>
          </w:tcPr>
          <w:p w14:paraId="0509D9D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5F6216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E6D787E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8B4331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18F7D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52693F9B" w14:textId="77777777" w:rsidTr="008B6E78">
        <w:tc>
          <w:tcPr>
            <w:tcW w:w="1696" w:type="dxa"/>
          </w:tcPr>
          <w:p w14:paraId="020C8DBF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  <w:r w:rsidRPr="004D630C">
              <w:rPr>
                <w:rFonts w:cstheme="minorHAnsi"/>
              </w:rPr>
              <w:t>Adverse Weather</w:t>
            </w:r>
          </w:p>
        </w:tc>
        <w:tc>
          <w:tcPr>
            <w:tcW w:w="2127" w:type="dxa"/>
          </w:tcPr>
          <w:p w14:paraId="36A67EAD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Cold conditions / Hypothermia /</w:t>
            </w:r>
          </w:p>
          <w:p w14:paraId="2C5685B9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Wet conditions.</w:t>
            </w:r>
          </w:p>
          <w:p w14:paraId="0E54D0A5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Ice (slippery) conditions.</w:t>
            </w:r>
          </w:p>
          <w:p w14:paraId="66D4F386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iCs/>
                <w:sz w:val="20"/>
                <w:szCs w:val="20"/>
              </w:rPr>
            </w:pPr>
            <w:r w:rsidRPr="004D630C">
              <w:rPr>
                <w:rFonts w:cstheme="minorHAnsi"/>
                <w:i/>
                <w:iCs/>
                <w:sz w:val="20"/>
                <w:szCs w:val="20"/>
              </w:rPr>
              <w:t>Hot / humid conditions, sun stroke or sun burn</w:t>
            </w:r>
          </w:p>
          <w:p w14:paraId="128F549E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High Winds - Injury from Protrusions / Hanging Objects</w:t>
            </w:r>
          </w:p>
          <w:p w14:paraId="1FADEB52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High Winds – Risk of falling signage / decor</w:t>
            </w:r>
          </w:p>
        </w:tc>
        <w:tc>
          <w:tcPr>
            <w:tcW w:w="1417" w:type="dxa"/>
          </w:tcPr>
          <w:p w14:paraId="6E296BE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61E335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FA4A57E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A6D832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64E3C3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04CCCF09" w14:textId="77777777" w:rsidTr="008B6E78">
        <w:tc>
          <w:tcPr>
            <w:tcW w:w="1696" w:type="dxa"/>
          </w:tcPr>
          <w:p w14:paraId="2ABA028A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  <w:r w:rsidRPr="004D630C">
              <w:rPr>
                <w:rFonts w:cstheme="minorHAnsi"/>
              </w:rPr>
              <w:lastRenderedPageBreak/>
              <w:t>Building Defect</w:t>
            </w:r>
          </w:p>
        </w:tc>
        <w:tc>
          <w:tcPr>
            <w:tcW w:w="2127" w:type="dxa"/>
          </w:tcPr>
          <w:p w14:paraId="3D002AD2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Issues with:</w:t>
            </w:r>
          </w:p>
          <w:p w14:paraId="4A778717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Doors </w:t>
            </w:r>
          </w:p>
          <w:p w14:paraId="66865E29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Floors </w:t>
            </w:r>
          </w:p>
          <w:p w14:paraId="4BD73ECF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Steps / Stairs / Ramp</w:t>
            </w:r>
          </w:p>
          <w:p w14:paraId="1B9164F7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Seating </w:t>
            </w:r>
          </w:p>
          <w:p w14:paraId="33DB226F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Walls</w:t>
            </w:r>
          </w:p>
          <w:p w14:paraId="78C4D9D5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Footpath</w:t>
            </w:r>
          </w:p>
          <w:p w14:paraId="32E5B498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Playing surfaces</w:t>
            </w:r>
          </w:p>
          <w:p w14:paraId="314DFA92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Car Park Surface</w:t>
            </w:r>
          </w:p>
          <w:p w14:paraId="1792743B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Other: ___________</w:t>
            </w:r>
          </w:p>
          <w:p w14:paraId="6881AFF5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48308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679B14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59310FD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5FFA11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AD3A77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94F1490" w14:textId="77777777" w:rsidTr="008B6E78">
        <w:tc>
          <w:tcPr>
            <w:tcW w:w="1696" w:type="dxa"/>
          </w:tcPr>
          <w:p w14:paraId="402F4C5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Building - Ingres / Egress Route</w:t>
            </w:r>
          </w:p>
        </w:tc>
        <w:tc>
          <w:tcPr>
            <w:tcW w:w="2127" w:type="dxa"/>
          </w:tcPr>
          <w:p w14:paraId="71903E54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Injury from trip hazards</w:t>
            </w:r>
          </w:p>
          <w:p w14:paraId="45B41A78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Uneven Conditions </w:t>
            </w:r>
          </w:p>
        </w:tc>
        <w:tc>
          <w:tcPr>
            <w:tcW w:w="1417" w:type="dxa"/>
          </w:tcPr>
          <w:p w14:paraId="2968547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27D687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01E8F00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F60DC0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1E6AB8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14782327" w14:textId="77777777" w:rsidTr="008B6E78">
        <w:tc>
          <w:tcPr>
            <w:tcW w:w="1696" w:type="dxa"/>
            <w:vAlign w:val="center"/>
          </w:tcPr>
          <w:p w14:paraId="29D4ACE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Building Services Issues</w:t>
            </w:r>
          </w:p>
        </w:tc>
        <w:tc>
          <w:tcPr>
            <w:tcW w:w="2127" w:type="dxa"/>
          </w:tcPr>
          <w:p w14:paraId="5EFA1CE4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Issues with:</w:t>
            </w:r>
          </w:p>
          <w:p w14:paraId="3C334426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Lighting  </w:t>
            </w:r>
          </w:p>
          <w:p w14:paraId="15CA402C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Heat / Ventilation (AC)</w:t>
            </w:r>
          </w:p>
          <w:p w14:paraId="0B0C8DB6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Electricity / Power</w:t>
            </w:r>
          </w:p>
          <w:p w14:paraId="7BA53BA8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Waste Management </w:t>
            </w:r>
          </w:p>
        </w:tc>
        <w:tc>
          <w:tcPr>
            <w:tcW w:w="1417" w:type="dxa"/>
          </w:tcPr>
          <w:p w14:paraId="0CEE933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7938B1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24AC0FA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8D9FA5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D655B9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53D6C792" w14:textId="77777777" w:rsidTr="008B6E78">
        <w:tc>
          <w:tcPr>
            <w:tcW w:w="1696" w:type="dxa"/>
            <w:vAlign w:val="center"/>
          </w:tcPr>
          <w:p w14:paraId="5FE93A7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Catering</w:t>
            </w:r>
          </w:p>
        </w:tc>
        <w:tc>
          <w:tcPr>
            <w:tcW w:w="2127" w:type="dxa"/>
          </w:tcPr>
          <w:p w14:paraId="117533B7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Lack of provision for dietary requirements</w:t>
            </w:r>
          </w:p>
          <w:p w14:paraId="584D9B57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facilities or refreshments</w:t>
            </w:r>
          </w:p>
          <w:p w14:paraId="344D4AB9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Poisoning, general ill health </w:t>
            </w:r>
          </w:p>
        </w:tc>
        <w:tc>
          <w:tcPr>
            <w:tcW w:w="1417" w:type="dxa"/>
          </w:tcPr>
          <w:p w14:paraId="1438673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2DB56F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3A3C986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D76EF5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6C80E3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720B21D3" w14:textId="77777777" w:rsidTr="008B6E78">
        <w:tc>
          <w:tcPr>
            <w:tcW w:w="1696" w:type="dxa"/>
          </w:tcPr>
          <w:p w14:paraId="71B3199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Communication Equipment</w:t>
            </w:r>
          </w:p>
        </w:tc>
        <w:tc>
          <w:tcPr>
            <w:tcW w:w="2127" w:type="dxa"/>
          </w:tcPr>
          <w:p w14:paraId="7EE95865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Failure of PA system</w:t>
            </w:r>
          </w:p>
          <w:p w14:paraId="58F110DA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no. of Radios or Radio Batteries</w:t>
            </w:r>
          </w:p>
          <w:p w14:paraId="33206645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Systems inaudible </w:t>
            </w:r>
          </w:p>
          <w:p w14:paraId="7D002E31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Un-familiarity with equipment and usage, </w:t>
            </w:r>
            <w:r w:rsidRPr="004D630C">
              <w:rPr>
                <w:rFonts w:cstheme="minorHAnsi"/>
                <w:i/>
                <w:sz w:val="20"/>
                <w:szCs w:val="20"/>
              </w:rPr>
              <w:lastRenderedPageBreak/>
              <w:t>resulting in incorrect use and unable to transmit or receive information.</w:t>
            </w:r>
          </w:p>
        </w:tc>
        <w:tc>
          <w:tcPr>
            <w:tcW w:w="1417" w:type="dxa"/>
          </w:tcPr>
          <w:p w14:paraId="0AF918C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138FB7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214B8C9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001D0B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B099D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7678D639" w14:textId="77777777" w:rsidTr="008B6E78">
        <w:tc>
          <w:tcPr>
            <w:tcW w:w="1696" w:type="dxa"/>
            <w:vAlign w:val="center"/>
          </w:tcPr>
          <w:p w14:paraId="301D9D5B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  <w:r w:rsidRPr="004D630C">
              <w:rPr>
                <w:rFonts w:cstheme="minorHAnsi"/>
              </w:rPr>
              <w:t>Equipment</w:t>
            </w:r>
          </w:p>
        </w:tc>
        <w:tc>
          <w:tcPr>
            <w:tcW w:w="2127" w:type="dxa"/>
          </w:tcPr>
          <w:p w14:paraId="7B2A6FB7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Defective Equipment</w:t>
            </w:r>
          </w:p>
          <w:p w14:paraId="260CC082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Electrocution – electric shock, burns or serious injury from faulty electrical equipment or installation</w:t>
            </w:r>
          </w:p>
          <w:p w14:paraId="52420CF9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Availability of equipment</w:t>
            </w:r>
          </w:p>
        </w:tc>
        <w:tc>
          <w:tcPr>
            <w:tcW w:w="1417" w:type="dxa"/>
          </w:tcPr>
          <w:p w14:paraId="4AF88CD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C3EF80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6BE1708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867CB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36BB7D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4831275D" w14:textId="77777777" w:rsidTr="008B6E78">
        <w:tc>
          <w:tcPr>
            <w:tcW w:w="1696" w:type="dxa"/>
          </w:tcPr>
          <w:p w14:paraId="14BF331C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  <w:r w:rsidRPr="004D630C">
              <w:rPr>
                <w:rFonts w:cstheme="minorHAnsi"/>
              </w:rPr>
              <w:t xml:space="preserve">Emergency Exiting </w:t>
            </w:r>
          </w:p>
        </w:tc>
        <w:tc>
          <w:tcPr>
            <w:tcW w:w="2127" w:type="dxa"/>
          </w:tcPr>
          <w:p w14:paraId="061869F4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Inadequate Escape Route / Capacity </w:t>
            </w:r>
          </w:p>
          <w:p w14:paraId="71A572A1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Blocked Exits</w:t>
            </w:r>
          </w:p>
        </w:tc>
        <w:tc>
          <w:tcPr>
            <w:tcW w:w="1417" w:type="dxa"/>
          </w:tcPr>
          <w:p w14:paraId="732B852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79FC39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72062E1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7E53D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96238F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07168C0F" w14:textId="77777777" w:rsidTr="008B6E78">
        <w:tc>
          <w:tcPr>
            <w:tcW w:w="1696" w:type="dxa"/>
          </w:tcPr>
          <w:p w14:paraId="20BFF287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  <w:r w:rsidRPr="004D630C">
              <w:rPr>
                <w:rFonts w:cstheme="minorHAnsi"/>
              </w:rPr>
              <w:t>Existing emergency action plan</w:t>
            </w:r>
          </w:p>
        </w:tc>
        <w:tc>
          <w:tcPr>
            <w:tcW w:w="2127" w:type="dxa"/>
          </w:tcPr>
          <w:p w14:paraId="7EC7F36A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No venue documentation received. Lack of Event Emergency Response</w:t>
            </w:r>
          </w:p>
        </w:tc>
        <w:tc>
          <w:tcPr>
            <w:tcW w:w="1417" w:type="dxa"/>
          </w:tcPr>
          <w:p w14:paraId="57D2298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4913D2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2E2B6DD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8E05A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97B37B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07A6A20" w14:textId="77777777" w:rsidTr="008B6E78">
        <w:tc>
          <w:tcPr>
            <w:tcW w:w="1696" w:type="dxa"/>
          </w:tcPr>
          <w:p w14:paraId="0707BDB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Fire</w:t>
            </w:r>
          </w:p>
        </w:tc>
        <w:tc>
          <w:tcPr>
            <w:tcW w:w="2127" w:type="dxa"/>
          </w:tcPr>
          <w:p w14:paraId="4F050984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Inability to prevent, detect fire or prevent fire growth.</w:t>
            </w:r>
          </w:p>
          <w:p w14:paraId="0F4ADB1B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iCs/>
                <w:sz w:val="20"/>
                <w:szCs w:val="20"/>
              </w:rPr>
            </w:pPr>
            <w:r w:rsidRPr="004D630C">
              <w:rPr>
                <w:rFonts w:cstheme="minorHAnsi"/>
                <w:i/>
                <w:iCs/>
                <w:sz w:val="20"/>
                <w:szCs w:val="20"/>
              </w:rPr>
              <w:t>Death, Serious injury, Smoke inhalation, Burns</w:t>
            </w:r>
          </w:p>
        </w:tc>
        <w:tc>
          <w:tcPr>
            <w:tcW w:w="1417" w:type="dxa"/>
          </w:tcPr>
          <w:p w14:paraId="45C45F9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9941A5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1C275EF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C3329D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D9ED8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7DF2BF28" w14:textId="77777777" w:rsidTr="008B6E78">
        <w:tc>
          <w:tcPr>
            <w:tcW w:w="1696" w:type="dxa"/>
            <w:vAlign w:val="center"/>
          </w:tcPr>
          <w:p w14:paraId="634620C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House keeping</w:t>
            </w:r>
          </w:p>
        </w:tc>
        <w:tc>
          <w:tcPr>
            <w:tcW w:w="2127" w:type="dxa"/>
          </w:tcPr>
          <w:p w14:paraId="1464FD6A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Build-up of combustible materials.</w:t>
            </w:r>
          </w:p>
          <w:p w14:paraId="015A940B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Lack of cleaning</w:t>
            </w:r>
          </w:p>
          <w:p w14:paraId="0AEE16E2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Carelessly discarded litter and spillages of liquid. </w:t>
            </w:r>
          </w:p>
          <w:p w14:paraId="6AF08802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lastRenderedPageBreak/>
              <w:t>Slips Trips &amp; Falls</w:t>
            </w:r>
          </w:p>
        </w:tc>
        <w:tc>
          <w:tcPr>
            <w:tcW w:w="1417" w:type="dxa"/>
          </w:tcPr>
          <w:p w14:paraId="289EAB0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A13016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628D308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734D03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24C6F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5828C585" w14:textId="77777777" w:rsidTr="008B6E78">
        <w:tc>
          <w:tcPr>
            <w:tcW w:w="1696" w:type="dxa"/>
          </w:tcPr>
          <w:p w14:paraId="649C6D4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Logistics</w:t>
            </w:r>
          </w:p>
        </w:tc>
        <w:tc>
          <w:tcPr>
            <w:tcW w:w="2127" w:type="dxa"/>
          </w:tcPr>
          <w:p w14:paraId="6018E720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Transport of non-venue equipment. </w:t>
            </w:r>
          </w:p>
          <w:p w14:paraId="3667A884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Injury from incorrect manual handling technique</w:t>
            </w:r>
          </w:p>
        </w:tc>
        <w:tc>
          <w:tcPr>
            <w:tcW w:w="1417" w:type="dxa"/>
          </w:tcPr>
          <w:p w14:paraId="41B8AD6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4E09C3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7D59704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80F2E4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96FFC2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06954FE" w14:textId="77777777" w:rsidTr="008B6E78">
        <w:tc>
          <w:tcPr>
            <w:tcW w:w="1696" w:type="dxa"/>
          </w:tcPr>
          <w:p w14:paraId="2F2E746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Medical</w:t>
            </w:r>
          </w:p>
        </w:tc>
        <w:tc>
          <w:tcPr>
            <w:tcW w:w="2127" w:type="dxa"/>
          </w:tcPr>
          <w:p w14:paraId="24357621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number of trained personnel.</w:t>
            </w:r>
          </w:p>
          <w:p w14:paraId="3201A57C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No show of First Aid Provider</w:t>
            </w:r>
          </w:p>
        </w:tc>
        <w:tc>
          <w:tcPr>
            <w:tcW w:w="1417" w:type="dxa"/>
          </w:tcPr>
          <w:p w14:paraId="0436433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0BC6AA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75500FB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313756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C8AB5B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7D6FFC62" w14:textId="77777777" w:rsidTr="008B6E78">
        <w:tc>
          <w:tcPr>
            <w:tcW w:w="1696" w:type="dxa"/>
          </w:tcPr>
          <w:p w14:paraId="53EE5A4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Proximity to Emergency Services</w:t>
            </w:r>
          </w:p>
        </w:tc>
        <w:tc>
          <w:tcPr>
            <w:tcW w:w="2127" w:type="dxa"/>
          </w:tcPr>
          <w:p w14:paraId="7A09627A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A&amp;E Dept. closed at weekends</w:t>
            </w:r>
          </w:p>
          <w:p w14:paraId="5513CD9E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Inform local hospital</w:t>
            </w:r>
          </w:p>
        </w:tc>
        <w:tc>
          <w:tcPr>
            <w:tcW w:w="1417" w:type="dxa"/>
          </w:tcPr>
          <w:p w14:paraId="73C4046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1EAEE9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CCFEFCB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02F2FE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D4CFC1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2549ED9D" w14:textId="77777777" w:rsidTr="008B6E78">
        <w:tc>
          <w:tcPr>
            <w:tcW w:w="1696" w:type="dxa"/>
          </w:tcPr>
          <w:p w14:paraId="4C3237C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Resources</w:t>
            </w:r>
          </w:p>
        </w:tc>
        <w:tc>
          <w:tcPr>
            <w:tcW w:w="2127" w:type="dxa"/>
          </w:tcPr>
          <w:p w14:paraId="3D91E691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number of volunteers.</w:t>
            </w:r>
          </w:p>
        </w:tc>
        <w:tc>
          <w:tcPr>
            <w:tcW w:w="1417" w:type="dxa"/>
          </w:tcPr>
          <w:p w14:paraId="2147216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0D8D59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985E627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0DB552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95DF9E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6D6BE526" w14:textId="77777777" w:rsidTr="008B6E78">
        <w:tc>
          <w:tcPr>
            <w:tcW w:w="1696" w:type="dxa"/>
            <w:vAlign w:val="center"/>
          </w:tcPr>
          <w:p w14:paraId="202D706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Security</w:t>
            </w:r>
          </w:p>
        </w:tc>
        <w:tc>
          <w:tcPr>
            <w:tcW w:w="2127" w:type="dxa"/>
          </w:tcPr>
          <w:p w14:paraId="0A3F2858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Lost person /found person</w:t>
            </w:r>
          </w:p>
          <w:p w14:paraId="33FB7F87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Bomb Threat / Evacuation</w:t>
            </w:r>
          </w:p>
          <w:p w14:paraId="5258236D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Damage to property / injury to person</w:t>
            </w:r>
          </w:p>
          <w:p w14:paraId="1A53EE15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Cash Handling / Theft </w:t>
            </w:r>
          </w:p>
        </w:tc>
        <w:tc>
          <w:tcPr>
            <w:tcW w:w="1417" w:type="dxa"/>
          </w:tcPr>
          <w:p w14:paraId="20E15B2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0735BA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4903078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A04FC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3213E9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58B0BC3A" w14:textId="77777777" w:rsidTr="008B6E78">
        <w:tc>
          <w:tcPr>
            <w:tcW w:w="1696" w:type="dxa"/>
          </w:tcPr>
          <w:p w14:paraId="5F42D40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Spectator viewing area</w:t>
            </w:r>
          </w:p>
        </w:tc>
        <w:tc>
          <w:tcPr>
            <w:tcW w:w="2127" w:type="dxa"/>
          </w:tcPr>
          <w:p w14:paraId="21CCAF57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or inappropriate facilities.</w:t>
            </w:r>
          </w:p>
          <w:p w14:paraId="446F692F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Falls from height</w:t>
            </w:r>
          </w:p>
          <w:p w14:paraId="0122FBFB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Injury from damaged seating</w:t>
            </w:r>
          </w:p>
        </w:tc>
        <w:tc>
          <w:tcPr>
            <w:tcW w:w="1417" w:type="dxa"/>
          </w:tcPr>
          <w:p w14:paraId="36297FB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11627E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A0702EB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A07DE6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AEB874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2294ADC" w14:textId="77777777" w:rsidTr="008B6E78">
        <w:tc>
          <w:tcPr>
            <w:tcW w:w="1696" w:type="dxa"/>
          </w:tcPr>
          <w:p w14:paraId="0F31E15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Traffic Management</w:t>
            </w:r>
          </w:p>
        </w:tc>
        <w:tc>
          <w:tcPr>
            <w:tcW w:w="2127" w:type="dxa"/>
          </w:tcPr>
          <w:p w14:paraId="079E0858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Vehicle unable to access drop off point. Pedestrian contact with moving vehicle.</w:t>
            </w:r>
          </w:p>
          <w:p w14:paraId="54B2CD9E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lastRenderedPageBreak/>
              <w:t>Insufficient Parking</w:t>
            </w:r>
          </w:p>
        </w:tc>
        <w:tc>
          <w:tcPr>
            <w:tcW w:w="1417" w:type="dxa"/>
          </w:tcPr>
          <w:p w14:paraId="6A87025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871723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3375AB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D9FAA7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15B99D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11F82313" w14:textId="77777777" w:rsidTr="008B6E78">
        <w:trPr>
          <w:trHeight w:val="77"/>
        </w:trPr>
        <w:tc>
          <w:tcPr>
            <w:tcW w:w="1696" w:type="dxa"/>
            <w:vAlign w:val="center"/>
          </w:tcPr>
          <w:p w14:paraId="7529A28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Welfare Issues</w:t>
            </w:r>
          </w:p>
        </w:tc>
        <w:tc>
          <w:tcPr>
            <w:tcW w:w="2127" w:type="dxa"/>
          </w:tcPr>
          <w:p w14:paraId="594CFAC2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No access to drinking water / Dehydration</w:t>
            </w:r>
          </w:p>
          <w:p w14:paraId="793CC14F" w14:textId="77777777" w:rsidR="00700C3D" w:rsidRPr="004D630C" w:rsidRDefault="00700C3D" w:rsidP="008B6E78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access to toilets / changing facilities.</w:t>
            </w:r>
          </w:p>
        </w:tc>
        <w:tc>
          <w:tcPr>
            <w:tcW w:w="1417" w:type="dxa"/>
          </w:tcPr>
          <w:p w14:paraId="2AD0F5E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D77534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5C1830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BCCC05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8FCB6A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</w:tbl>
    <w:p w14:paraId="776653DC" w14:textId="77777777" w:rsidR="00700C3D" w:rsidRPr="004D630C" w:rsidRDefault="00700C3D" w:rsidP="00700C3D">
      <w:pPr>
        <w:pStyle w:val="NoSpacing"/>
        <w:rPr>
          <w:rFonts w:cstheme="minorHAnsi"/>
        </w:rPr>
      </w:pPr>
    </w:p>
    <w:p w14:paraId="2BAC1576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</w:rPr>
      </w:pPr>
      <w:r w:rsidRPr="004D630C">
        <w:rPr>
          <w:rFonts w:cstheme="minorHAnsi"/>
          <w:b/>
          <w:color w:val="C00000"/>
        </w:rPr>
        <w:t>PART B1 - Sports Specific Hazards</w:t>
      </w:r>
    </w:p>
    <w:p w14:paraId="03C01122" w14:textId="77777777" w:rsidR="00700C3D" w:rsidRPr="004D630C" w:rsidRDefault="00700C3D" w:rsidP="00700C3D">
      <w:pPr>
        <w:pStyle w:val="NoSpacing"/>
        <w:jc w:val="both"/>
        <w:rPr>
          <w:rFonts w:cstheme="minorHAnsi"/>
          <w:b/>
          <w:u w:val="single"/>
        </w:rPr>
      </w:pPr>
      <w:r w:rsidRPr="004D630C">
        <w:rPr>
          <w:rFonts w:cstheme="minorHAnsi"/>
        </w:rPr>
        <w:t xml:space="preserve">Please complete Section B1 by identifying any hazards specific to the sport and associated sporting activities taking place e.g. awards. </w:t>
      </w:r>
    </w:p>
    <w:p w14:paraId="7A5E00D7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</w:rPr>
      </w:pP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3260"/>
        <w:gridCol w:w="2977"/>
        <w:gridCol w:w="992"/>
        <w:gridCol w:w="1134"/>
      </w:tblGrid>
      <w:tr w:rsidR="00700C3D" w:rsidRPr="004D630C" w14:paraId="20897344" w14:textId="77777777" w:rsidTr="008B6E78">
        <w:trPr>
          <w:trHeight w:val="888"/>
        </w:trPr>
        <w:tc>
          <w:tcPr>
            <w:tcW w:w="1413" w:type="dxa"/>
            <w:vMerge w:val="restart"/>
            <w:shd w:val="clear" w:color="auto" w:fill="000000" w:themeFill="text1"/>
          </w:tcPr>
          <w:p w14:paraId="035340DB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bookmarkStart w:id="0" w:name="_Toc51645687"/>
            <w:r w:rsidRPr="004D630C">
              <w:rPr>
                <w:rFonts w:cstheme="minorHAnsi"/>
                <w:b/>
                <w:color w:val="FFFFFF" w:themeColor="background1"/>
              </w:rPr>
              <w:t>ISSUE REGISTER</w:t>
            </w:r>
          </w:p>
        </w:tc>
        <w:tc>
          <w:tcPr>
            <w:tcW w:w="2410" w:type="dxa"/>
            <w:vMerge w:val="restart"/>
            <w:shd w:val="clear" w:color="auto" w:fill="000000" w:themeFill="text1"/>
          </w:tcPr>
          <w:p w14:paraId="2BEBB1B4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HAZARD/RISK</w:t>
            </w:r>
          </w:p>
          <w:p w14:paraId="0C0D1D50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i/>
                <w:color w:val="FFFFFF" w:themeColor="background1"/>
              </w:rPr>
            </w:pPr>
          </w:p>
          <w:p w14:paraId="6E2A4526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4D630C">
              <w:rPr>
                <w:rFonts w:cstheme="minorHAnsi"/>
                <w:i/>
                <w:color w:val="FFFFFF" w:themeColor="background1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000000" w:themeFill="text1"/>
          </w:tcPr>
          <w:p w14:paraId="66ABC0C2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GROUP AT RISK</w:t>
            </w:r>
          </w:p>
          <w:p w14:paraId="660EB95A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Public (P)</w:t>
            </w:r>
          </w:p>
          <w:p w14:paraId="5DE99A98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Others (0)</w:t>
            </w:r>
          </w:p>
          <w:p w14:paraId="65DC9E72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Attendee (A</w:t>
            </w:r>
            <w:r w:rsidRPr="004D630C">
              <w:rPr>
                <w:rFonts w:cstheme="minorHAnsi"/>
                <w:color w:val="FFFFFF" w:themeColor="background1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000000" w:themeFill="text1"/>
          </w:tcPr>
          <w:p w14:paraId="5BB76476" w14:textId="77777777" w:rsidR="00700C3D" w:rsidRPr="004D630C" w:rsidRDefault="00700C3D" w:rsidP="008B6E78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D630C">
              <w:rPr>
                <w:rFonts w:asciiTheme="minorHAnsi" w:hAnsiTheme="minorHAnsi" w:cstheme="minorHAnsi"/>
                <w:color w:val="FFFFFF" w:themeColor="background1"/>
                <w:sz w:val="22"/>
              </w:rPr>
              <w:t>CURRENT MEASURES</w:t>
            </w:r>
          </w:p>
          <w:p w14:paraId="2595F609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977" w:type="dxa"/>
            <w:vMerge w:val="restart"/>
            <w:shd w:val="clear" w:color="auto" w:fill="000000" w:themeFill="text1"/>
          </w:tcPr>
          <w:p w14:paraId="050C71B8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ADDITIONAL MEASURES</w:t>
            </w:r>
          </w:p>
          <w:p w14:paraId="49734708" w14:textId="77777777" w:rsidR="00700C3D" w:rsidRPr="004D630C" w:rsidRDefault="00700C3D" w:rsidP="008B6E78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b w:val="0"/>
                <w:color w:val="FFFFFF" w:themeColor="background1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000000" w:themeFill="text1"/>
          </w:tcPr>
          <w:p w14:paraId="6678D7AB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ACTION BY</w:t>
            </w:r>
          </w:p>
          <w:p w14:paraId="44F6AC30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134" w:type="dxa"/>
            <w:vMerge w:val="restart"/>
            <w:shd w:val="clear" w:color="auto" w:fill="000000" w:themeFill="text1"/>
          </w:tcPr>
          <w:p w14:paraId="46388AF3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EVENT DAY CHECK</w:t>
            </w:r>
          </w:p>
          <w:p w14:paraId="02375A22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4D630C">
              <w:rPr>
                <w:rFonts w:cstheme="minorHAnsi"/>
                <w:i/>
                <w:color w:val="FFFFFF" w:themeColor="background1"/>
              </w:rPr>
              <w:t>.</w:t>
            </w:r>
          </w:p>
        </w:tc>
      </w:tr>
      <w:tr w:rsidR="00700C3D" w:rsidRPr="004D630C" w14:paraId="0019A4AE" w14:textId="77777777" w:rsidTr="008B6E78">
        <w:trPr>
          <w:cantSplit/>
          <w:trHeight w:val="269"/>
        </w:trPr>
        <w:tc>
          <w:tcPr>
            <w:tcW w:w="1413" w:type="dxa"/>
            <w:vMerge/>
          </w:tcPr>
          <w:p w14:paraId="5417B1E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2C11A0B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  <w:vMerge/>
            <w:textDirection w:val="btLr"/>
          </w:tcPr>
          <w:p w14:paraId="3B509C73" w14:textId="77777777" w:rsidR="00700C3D" w:rsidRPr="004D630C" w:rsidRDefault="00700C3D" w:rsidP="008B6E78">
            <w:pPr>
              <w:pStyle w:val="NoSpacing"/>
              <w:ind w:left="113" w:right="113"/>
              <w:rPr>
                <w:rFonts w:cstheme="minorHAnsi"/>
              </w:rPr>
            </w:pPr>
          </w:p>
        </w:tc>
        <w:tc>
          <w:tcPr>
            <w:tcW w:w="3260" w:type="dxa"/>
            <w:vMerge/>
            <w:shd w:val="clear" w:color="auto" w:fill="000000" w:themeFill="text1"/>
          </w:tcPr>
          <w:p w14:paraId="1E8EB22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000000" w:themeFill="text1"/>
          </w:tcPr>
          <w:p w14:paraId="635676B6" w14:textId="77777777" w:rsidR="00700C3D" w:rsidRPr="004D630C" w:rsidRDefault="00700C3D" w:rsidP="008B6E78">
            <w:pPr>
              <w:pStyle w:val="TableBody"/>
              <w:rPr>
                <w:rFonts w:cstheme="minorHAnsi"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992" w:type="dxa"/>
            <w:vMerge/>
          </w:tcPr>
          <w:p w14:paraId="0715027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4C0BE9E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9E72244" w14:textId="77777777" w:rsidTr="008B6E78">
        <w:tc>
          <w:tcPr>
            <w:tcW w:w="1413" w:type="dxa"/>
          </w:tcPr>
          <w:p w14:paraId="72CF658C" w14:textId="77777777" w:rsidR="00700C3D" w:rsidRPr="004D630C" w:rsidRDefault="00700C3D" w:rsidP="008B6E78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SPORT: </w:t>
            </w:r>
          </w:p>
          <w:p w14:paraId="1977B0DC" w14:textId="77777777" w:rsidR="00700C3D" w:rsidRPr="004D630C" w:rsidRDefault="00700C3D" w:rsidP="00616E00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 xml:space="preserve">Alpine Skiing </w:t>
            </w:r>
          </w:p>
        </w:tc>
        <w:tc>
          <w:tcPr>
            <w:tcW w:w="2410" w:type="dxa"/>
          </w:tcPr>
          <w:p w14:paraId="1FC8B8E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26AF6C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C89D6E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1F05648F" w14:textId="77777777" w:rsidR="00700C3D" w:rsidRPr="004D630C" w:rsidRDefault="00700C3D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CEF8E3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D301D7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616E00" w:rsidRPr="004D630C" w14:paraId="68E5776D" w14:textId="77777777" w:rsidTr="008B6E78">
        <w:tc>
          <w:tcPr>
            <w:tcW w:w="1413" w:type="dxa"/>
          </w:tcPr>
          <w:p w14:paraId="731A61D8" w14:textId="77777777" w:rsidR="00616E00" w:rsidRPr="004D630C" w:rsidRDefault="00616E00" w:rsidP="00616E00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SPORT: </w:t>
            </w:r>
          </w:p>
          <w:p w14:paraId="56287ED3" w14:textId="77777777" w:rsidR="00616E00" w:rsidRPr="004D630C" w:rsidRDefault="00616E00" w:rsidP="00616E00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</w:rPr>
              <w:t>Floorball</w:t>
            </w:r>
          </w:p>
        </w:tc>
        <w:tc>
          <w:tcPr>
            <w:tcW w:w="2410" w:type="dxa"/>
          </w:tcPr>
          <w:p w14:paraId="6A963918" w14:textId="77777777" w:rsidR="00616E00" w:rsidRPr="004D630C" w:rsidRDefault="00616E00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01942C2" w14:textId="77777777" w:rsidR="00616E00" w:rsidRPr="004D630C" w:rsidRDefault="00616E00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422DBAE" w14:textId="77777777" w:rsidR="00616E00" w:rsidRPr="004D630C" w:rsidRDefault="00616E00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48525576" w14:textId="77777777" w:rsidR="00616E00" w:rsidRPr="004D630C" w:rsidRDefault="00616E00" w:rsidP="008B6E78">
            <w:pPr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9A57300" w14:textId="77777777" w:rsidR="00616E00" w:rsidRPr="004D630C" w:rsidRDefault="00616E00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B398663" w14:textId="77777777" w:rsidR="00616E00" w:rsidRPr="004D630C" w:rsidRDefault="00616E00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53393EC2" w14:textId="77777777" w:rsidTr="008B6E78">
        <w:tc>
          <w:tcPr>
            <w:tcW w:w="1413" w:type="dxa"/>
          </w:tcPr>
          <w:p w14:paraId="46238D5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Awards</w:t>
            </w:r>
          </w:p>
        </w:tc>
        <w:tc>
          <w:tcPr>
            <w:tcW w:w="2410" w:type="dxa"/>
          </w:tcPr>
          <w:p w14:paraId="5CF2A01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2F48FD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B3FCE4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39D94E1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095891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3B9352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4276CE5D" w14:textId="77777777" w:rsidTr="008B6E78">
        <w:trPr>
          <w:trHeight w:val="77"/>
        </w:trPr>
        <w:tc>
          <w:tcPr>
            <w:tcW w:w="1413" w:type="dxa"/>
          </w:tcPr>
          <w:p w14:paraId="562982A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Opening Ceremony</w:t>
            </w:r>
          </w:p>
        </w:tc>
        <w:tc>
          <w:tcPr>
            <w:tcW w:w="2410" w:type="dxa"/>
          </w:tcPr>
          <w:p w14:paraId="118602E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D2A47A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A0B0B6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54C0A04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CD13F9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281A3D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6777E50A" w14:textId="77777777" w:rsidTr="008B6E78">
        <w:trPr>
          <w:trHeight w:val="77"/>
        </w:trPr>
        <w:tc>
          <w:tcPr>
            <w:tcW w:w="1413" w:type="dxa"/>
          </w:tcPr>
          <w:p w14:paraId="62D7912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>Closing Ceremony</w:t>
            </w:r>
          </w:p>
        </w:tc>
        <w:tc>
          <w:tcPr>
            <w:tcW w:w="2410" w:type="dxa"/>
          </w:tcPr>
          <w:p w14:paraId="02E8DEC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AB6A4E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BE0DF0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4CD8E75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83089C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21F9C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</w:tbl>
    <w:p w14:paraId="7D9A8EBD" w14:textId="77777777" w:rsidR="00700C3D" w:rsidRPr="004D630C" w:rsidRDefault="00700C3D" w:rsidP="00700C3D">
      <w:pPr>
        <w:pStyle w:val="NoSpacing"/>
        <w:rPr>
          <w:rFonts w:cstheme="minorHAnsi"/>
        </w:rPr>
      </w:pPr>
    </w:p>
    <w:p w14:paraId="2D62EE42" w14:textId="77777777" w:rsidR="00700C3D" w:rsidRPr="004D630C" w:rsidRDefault="00700C3D" w:rsidP="00700C3D">
      <w:pPr>
        <w:pStyle w:val="NoSpacing"/>
        <w:rPr>
          <w:rFonts w:cstheme="minorHAnsi"/>
        </w:rPr>
      </w:pPr>
    </w:p>
    <w:p w14:paraId="475B2EB8" w14:textId="77777777" w:rsidR="00700C3D" w:rsidRPr="004D630C" w:rsidRDefault="00700C3D" w:rsidP="00700C3D">
      <w:pPr>
        <w:pStyle w:val="NoSpacing"/>
        <w:rPr>
          <w:rFonts w:cstheme="minorHAnsi"/>
        </w:rPr>
      </w:pPr>
    </w:p>
    <w:p w14:paraId="101C3365" w14:textId="77777777" w:rsidR="00616E00" w:rsidRPr="004D630C" w:rsidRDefault="00616E00" w:rsidP="00700C3D">
      <w:pPr>
        <w:pStyle w:val="NoSpacing"/>
        <w:rPr>
          <w:rFonts w:cstheme="minorHAnsi"/>
          <w:b/>
          <w:color w:val="C00000"/>
        </w:rPr>
      </w:pPr>
    </w:p>
    <w:p w14:paraId="24EC6869" w14:textId="77777777" w:rsidR="00616E00" w:rsidRPr="004D630C" w:rsidRDefault="00616E00">
      <w:pPr>
        <w:rPr>
          <w:rFonts w:eastAsiaTheme="minorEastAsia" w:cstheme="minorHAnsi"/>
          <w:b/>
          <w:color w:val="C00000"/>
          <w:lang w:val="en-US"/>
        </w:rPr>
      </w:pPr>
      <w:r w:rsidRPr="004D630C">
        <w:rPr>
          <w:rFonts w:cstheme="minorHAnsi"/>
          <w:b/>
          <w:color w:val="C00000"/>
        </w:rPr>
        <w:br w:type="page"/>
      </w:r>
    </w:p>
    <w:p w14:paraId="1C6E38E6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</w:rPr>
      </w:pPr>
      <w:r w:rsidRPr="004D630C">
        <w:rPr>
          <w:rFonts w:cstheme="minorHAnsi"/>
          <w:b/>
          <w:color w:val="C00000"/>
        </w:rPr>
        <w:lastRenderedPageBreak/>
        <w:t xml:space="preserve">Section B2 – Programme, Non-Sport &amp; Other Activities </w:t>
      </w:r>
    </w:p>
    <w:p w14:paraId="4B897E3C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2268"/>
        <w:gridCol w:w="2551"/>
        <w:gridCol w:w="992"/>
        <w:gridCol w:w="1479"/>
      </w:tblGrid>
      <w:tr w:rsidR="00700C3D" w:rsidRPr="004D630C" w14:paraId="546796AB" w14:textId="77777777" w:rsidTr="008B6E78">
        <w:trPr>
          <w:trHeight w:val="961"/>
          <w:tblHeader/>
        </w:trPr>
        <w:tc>
          <w:tcPr>
            <w:tcW w:w="2547" w:type="dxa"/>
            <w:shd w:val="clear" w:color="auto" w:fill="000000" w:themeFill="text1"/>
          </w:tcPr>
          <w:p w14:paraId="74BCA3DA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Issue Register </w:t>
            </w:r>
          </w:p>
        </w:tc>
        <w:tc>
          <w:tcPr>
            <w:tcW w:w="2551" w:type="dxa"/>
            <w:shd w:val="clear" w:color="auto" w:fill="000000" w:themeFill="text1"/>
          </w:tcPr>
          <w:p w14:paraId="03E6DD28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Hazard/Risk</w:t>
            </w:r>
          </w:p>
          <w:p w14:paraId="4ABEFDDB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1C1D887D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1560" w:type="dxa"/>
            <w:shd w:val="clear" w:color="auto" w:fill="000000" w:themeFill="text1"/>
          </w:tcPr>
          <w:p w14:paraId="3409D34A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GROUP AT RISK</w:t>
            </w:r>
          </w:p>
          <w:p w14:paraId="77FB9A57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30C">
              <w:rPr>
                <w:rFonts w:cstheme="minorHAnsi"/>
                <w:b/>
                <w:sz w:val="18"/>
                <w:szCs w:val="18"/>
              </w:rPr>
              <w:t>Public (P)</w:t>
            </w:r>
          </w:p>
          <w:p w14:paraId="0A5D015B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30C">
              <w:rPr>
                <w:rFonts w:cstheme="minorHAnsi"/>
                <w:b/>
                <w:sz w:val="18"/>
                <w:szCs w:val="18"/>
              </w:rPr>
              <w:t>Others (0)</w:t>
            </w:r>
          </w:p>
          <w:p w14:paraId="2D09BC61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  <w:sz w:val="18"/>
                <w:szCs w:val="18"/>
              </w:rPr>
              <w:t>Attendee (A</w:t>
            </w:r>
            <w:r w:rsidRPr="004D630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000000" w:themeFill="text1"/>
          </w:tcPr>
          <w:p w14:paraId="698C912E" w14:textId="77777777" w:rsidR="00700C3D" w:rsidRPr="004D630C" w:rsidRDefault="00700C3D" w:rsidP="008B6E78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D630C">
              <w:rPr>
                <w:rFonts w:asciiTheme="minorHAnsi" w:hAnsiTheme="minorHAnsi" w:cstheme="minorHAnsi"/>
                <w:color w:val="FFFFFF" w:themeColor="background1"/>
                <w:sz w:val="22"/>
              </w:rPr>
              <w:t>CURRENT MEASURES</w:t>
            </w:r>
          </w:p>
          <w:p w14:paraId="50AA778A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36B8BD34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ADDITIONAL MEASURES</w:t>
            </w:r>
          </w:p>
          <w:p w14:paraId="683F4616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5E709DCC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Action By </w:t>
            </w:r>
          </w:p>
          <w:p w14:paraId="216272DA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479" w:type="dxa"/>
            <w:shd w:val="clear" w:color="auto" w:fill="000000" w:themeFill="text1"/>
          </w:tcPr>
          <w:p w14:paraId="58DCE392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Event Day Check </w:t>
            </w:r>
          </w:p>
          <w:p w14:paraId="2D1331BB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700C3D" w:rsidRPr="004D630C" w14:paraId="339A94BA" w14:textId="77777777" w:rsidTr="008B6E78">
        <w:tc>
          <w:tcPr>
            <w:tcW w:w="2547" w:type="dxa"/>
          </w:tcPr>
          <w:p w14:paraId="250BFFC1" w14:textId="77777777" w:rsidR="00700C3D" w:rsidRPr="004D630C" w:rsidRDefault="00700C3D" w:rsidP="008B6E78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Healthy Athletes  </w:t>
            </w:r>
          </w:p>
          <w:p w14:paraId="585F5C97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Fit Feet</w:t>
            </w:r>
          </w:p>
          <w:p w14:paraId="5D6FDFA6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Fun Fitness</w:t>
            </w:r>
          </w:p>
          <w:p w14:paraId="27E3D87F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Healthy Hearing</w:t>
            </w:r>
          </w:p>
          <w:p w14:paraId="6AF536E8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Opening Eyes</w:t>
            </w:r>
          </w:p>
          <w:p w14:paraId="5C485A04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Special Smiles</w:t>
            </w:r>
          </w:p>
          <w:p w14:paraId="5EB22F7B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Strong Minds</w:t>
            </w:r>
          </w:p>
          <w:p w14:paraId="74D46E54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Health Promotion</w:t>
            </w:r>
          </w:p>
        </w:tc>
        <w:tc>
          <w:tcPr>
            <w:tcW w:w="2551" w:type="dxa"/>
          </w:tcPr>
          <w:p w14:paraId="149974E5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Overcrowding</w:t>
            </w:r>
          </w:p>
          <w:p w14:paraId="5E2629B7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or inappropriate facilities and equipment.</w:t>
            </w:r>
          </w:p>
          <w:p w14:paraId="791B37FB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Insufficient number of volunteers</w:t>
            </w:r>
            <w:r w:rsidRPr="004D630C">
              <w:rPr>
                <w:rFonts w:cstheme="minorHAnsi"/>
                <w:color w:val="000099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43F849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3CF01D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786F65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FA541E4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01DDC35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6678D491" w14:textId="77777777" w:rsidTr="008B6E78">
        <w:trPr>
          <w:tblHeader/>
        </w:trPr>
        <w:tc>
          <w:tcPr>
            <w:tcW w:w="2547" w:type="dxa"/>
          </w:tcPr>
          <w:p w14:paraId="4C48740C" w14:textId="77777777" w:rsidR="00700C3D" w:rsidRPr="004D630C" w:rsidRDefault="00700C3D" w:rsidP="008B6E78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Young Athletes </w:t>
            </w:r>
            <w:r w:rsidRPr="004D630C">
              <w:rPr>
                <w:rFonts w:cstheme="minorHAnsi"/>
                <w:b/>
                <w:sz w:val="16"/>
              </w:rPr>
              <w:t>TM</w:t>
            </w:r>
            <w:r w:rsidRPr="004D630C">
              <w:rPr>
                <w:rFonts w:cstheme="minorHAnsi"/>
                <w:b/>
              </w:rPr>
              <w:t xml:space="preserve"> Workshop </w:t>
            </w:r>
          </w:p>
          <w:p w14:paraId="1298BDF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  <w:r w:rsidRPr="004D630C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</w:tcPr>
          <w:p w14:paraId="08BD4D48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Overcrowding</w:t>
            </w:r>
          </w:p>
          <w:p w14:paraId="614A89BD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Slip or Trip hazard / route obstruction</w:t>
            </w:r>
          </w:p>
          <w:p w14:paraId="0392F58D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Injury from defective equipment</w:t>
            </w:r>
          </w:p>
          <w:p w14:paraId="37E2C630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Eye damage from protruding objects</w:t>
            </w:r>
          </w:p>
          <w:p w14:paraId="11DA0079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Lost Athlete </w:t>
            </w:r>
          </w:p>
          <w:p w14:paraId="7350DE0C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 xml:space="preserve">Dehydration </w:t>
            </w:r>
          </w:p>
        </w:tc>
        <w:tc>
          <w:tcPr>
            <w:tcW w:w="1560" w:type="dxa"/>
          </w:tcPr>
          <w:p w14:paraId="0063662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051A58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74805F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1196F0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47C4DDA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525CA2C0" w14:textId="77777777" w:rsidTr="008B6E78">
        <w:trPr>
          <w:tblHeader/>
        </w:trPr>
        <w:tc>
          <w:tcPr>
            <w:tcW w:w="2547" w:type="dxa"/>
          </w:tcPr>
          <w:p w14:paraId="447FB61D" w14:textId="77777777" w:rsidR="00700C3D" w:rsidRPr="004D630C" w:rsidRDefault="00700C3D" w:rsidP="008B6E78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Temporary Structure </w:t>
            </w:r>
          </w:p>
          <w:p w14:paraId="727A3E8A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Staging</w:t>
            </w:r>
          </w:p>
          <w:p w14:paraId="56BE2353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  <w:b/>
              </w:rPr>
            </w:pPr>
            <w:r w:rsidRPr="004D630C">
              <w:rPr>
                <w:rFonts w:cstheme="minorHAnsi"/>
              </w:rPr>
              <w:t>Tiered Seating</w:t>
            </w:r>
            <w:r w:rsidRPr="004D630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</w:tcPr>
          <w:p w14:paraId="575E1645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Injury to Contractors, participants, volunteers and attendees on structural collapse.</w:t>
            </w:r>
          </w:p>
          <w:p w14:paraId="4F893D37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Cables, fencing etc. causing trip hazards.</w:t>
            </w:r>
          </w:p>
          <w:p w14:paraId="5EFE5340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iCs/>
                <w:sz w:val="20"/>
                <w:szCs w:val="20"/>
              </w:rPr>
            </w:pPr>
            <w:r w:rsidRPr="004D630C">
              <w:rPr>
                <w:rFonts w:cstheme="minorHAnsi"/>
                <w:i/>
                <w:iCs/>
                <w:sz w:val="20"/>
                <w:szCs w:val="20"/>
              </w:rPr>
              <w:t>Injury from falls from height e.g., from stage / seating.</w:t>
            </w:r>
          </w:p>
        </w:tc>
        <w:tc>
          <w:tcPr>
            <w:tcW w:w="1560" w:type="dxa"/>
          </w:tcPr>
          <w:p w14:paraId="5DCCAA2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FA83CD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433A19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BCAACE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79587A6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5F72B2B" w14:textId="77777777" w:rsidTr="008B6E78">
        <w:trPr>
          <w:tblHeader/>
        </w:trPr>
        <w:tc>
          <w:tcPr>
            <w:tcW w:w="2547" w:type="dxa"/>
            <w:shd w:val="clear" w:color="auto" w:fill="auto"/>
          </w:tcPr>
          <w:p w14:paraId="46DC77CA" w14:textId="77777777" w:rsidR="00700C3D" w:rsidRPr="004D630C" w:rsidRDefault="00700C3D" w:rsidP="008B6E78">
            <w:pPr>
              <w:pStyle w:val="NoSpacing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Performances:</w:t>
            </w:r>
          </w:p>
          <w:p w14:paraId="12EC6AA2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Entertainers</w:t>
            </w:r>
          </w:p>
          <w:p w14:paraId="12C3920F" w14:textId="77777777" w:rsidR="00700C3D" w:rsidRPr="004D630C" w:rsidRDefault="00700C3D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lastRenderedPageBreak/>
              <w:t>Live Music</w:t>
            </w:r>
          </w:p>
          <w:p w14:paraId="73C70EAE" w14:textId="77777777" w:rsidR="00700C3D" w:rsidRPr="004D630C" w:rsidRDefault="00616E00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Disco</w:t>
            </w:r>
          </w:p>
          <w:p w14:paraId="368B231F" w14:textId="77777777" w:rsidR="00616E00" w:rsidRPr="004D630C" w:rsidRDefault="00616E00" w:rsidP="00700C3D">
            <w:pPr>
              <w:pStyle w:val="NoSpacing"/>
              <w:numPr>
                <w:ilvl w:val="0"/>
                <w:numId w:val="2"/>
              </w:numPr>
              <w:ind w:left="450" w:hanging="283"/>
              <w:rPr>
                <w:rFonts w:cstheme="minorHAnsi"/>
              </w:rPr>
            </w:pPr>
            <w:r w:rsidRPr="004D630C">
              <w:rPr>
                <w:rFonts w:cstheme="minorHAnsi"/>
              </w:rPr>
              <w:t>Athlete Entertainment</w:t>
            </w:r>
          </w:p>
        </w:tc>
        <w:tc>
          <w:tcPr>
            <w:tcW w:w="2551" w:type="dxa"/>
            <w:shd w:val="clear" w:color="auto" w:fill="auto"/>
          </w:tcPr>
          <w:p w14:paraId="12CF241F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lastRenderedPageBreak/>
              <w:t>Injury to user / spectators / staff</w:t>
            </w:r>
          </w:p>
          <w:p w14:paraId="2FA97428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lastRenderedPageBreak/>
              <w:t>Injury from defective equipment.</w:t>
            </w:r>
          </w:p>
          <w:p w14:paraId="12D9F388" w14:textId="77777777" w:rsidR="00700C3D" w:rsidRPr="004D630C" w:rsidRDefault="00700C3D" w:rsidP="00700C3D">
            <w:pPr>
              <w:pStyle w:val="NoSpacing"/>
              <w:numPr>
                <w:ilvl w:val="0"/>
                <w:numId w:val="5"/>
              </w:numPr>
              <w:ind w:left="91" w:right="-2" w:hanging="14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Trip hazards, route obstructions.</w:t>
            </w:r>
          </w:p>
        </w:tc>
        <w:tc>
          <w:tcPr>
            <w:tcW w:w="1560" w:type="dxa"/>
            <w:shd w:val="clear" w:color="auto" w:fill="auto"/>
          </w:tcPr>
          <w:p w14:paraId="4E60697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3BA075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72B9698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E124BB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79" w:type="dxa"/>
            <w:shd w:val="clear" w:color="auto" w:fill="auto"/>
          </w:tcPr>
          <w:p w14:paraId="2EEF861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</w:tbl>
    <w:p w14:paraId="663FE729" w14:textId="77777777" w:rsidR="00616E00" w:rsidRPr="004D630C" w:rsidRDefault="00616E00" w:rsidP="00700C3D">
      <w:pPr>
        <w:rPr>
          <w:rFonts w:cstheme="minorHAnsi"/>
          <w:b/>
          <w:color w:val="C00000"/>
        </w:rPr>
      </w:pPr>
    </w:p>
    <w:p w14:paraId="3C94083B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</w:rPr>
      </w:pPr>
      <w:r w:rsidRPr="004D630C">
        <w:rPr>
          <w:rFonts w:cstheme="minorHAnsi"/>
          <w:b/>
          <w:color w:val="C00000"/>
        </w:rPr>
        <w:t xml:space="preserve">PART C – </w:t>
      </w:r>
      <w:r w:rsidR="00616E00" w:rsidRPr="004D630C">
        <w:rPr>
          <w:rFonts w:cstheme="minorHAnsi"/>
          <w:b/>
          <w:color w:val="C00000"/>
        </w:rPr>
        <w:t>Safeguarding</w:t>
      </w:r>
    </w:p>
    <w:p w14:paraId="160C8E56" w14:textId="77777777" w:rsidR="00700C3D" w:rsidRPr="004D630C" w:rsidRDefault="00700C3D" w:rsidP="00700C3D">
      <w:pPr>
        <w:pStyle w:val="NoSpacing"/>
        <w:rPr>
          <w:rFonts w:cstheme="minorHAnsi"/>
          <w:b/>
          <w:color w:val="C00000"/>
          <w:u w:val="single"/>
        </w:rPr>
      </w:pPr>
      <w:r w:rsidRPr="004D630C">
        <w:rPr>
          <w:rFonts w:cstheme="minorHAnsi"/>
          <w:color w:val="C00000"/>
        </w:rPr>
        <w:t xml:space="preserve">Please complete Section C </w:t>
      </w:r>
      <w:r w:rsidRPr="004D630C">
        <w:rPr>
          <w:rFonts w:cstheme="minorHAnsi"/>
          <w:color w:val="C00000"/>
          <w:u w:val="single"/>
        </w:rPr>
        <w:t>in addition</w:t>
      </w:r>
      <w:r w:rsidRPr="004D630C">
        <w:rPr>
          <w:rFonts w:cstheme="minorHAnsi"/>
          <w:color w:val="C00000"/>
        </w:rPr>
        <w:t xml:space="preserve"> to the above Sections</w:t>
      </w:r>
    </w:p>
    <w:p w14:paraId="7ABD36FB" w14:textId="77777777" w:rsidR="00700C3D" w:rsidRPr="004D630C" w:rsidRDefault="00700C3D" w:rsidP="00700C3D">
      <w:pPr>
        <w:pStyle w:val="NoSpacing"/>
        <w:rPr>
          <w:rFonts w:cstheme="minorHAnsi"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57"/>
        <w:gridCol w:w="1658"/>
        <w:gridCol w:w="2156"/>
        <w:gridCol w:w="2417"/>
        <w:gridCol w:w="1496"/>
        <w:gridCol w:w="1651"/>
      </w:tblGrid>
      <w:tr w:rsidR="00700C3D" w:rsidRPr="004D630C" w14:paraId="4FFE9AB0" w14:textId="77777777" w:rsidTr="00CD09C6">
        <w:trPr>
          <w:trHeight w:val="452"/>
        </w:trPr>
        <w:tc>
          <w:tcPr>
            <w:tcW w:w="1413" w:type="dxa"/>
            <w:vMerge w:val="restart"/>
            <w:shd w:val="clear" w:color="auto" w:fill="000000" w:themeFill="text1"/>
          </w:tcPr>
          <w:p w14:paraId="47F32ECC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ISSUE REGISTER</w:t>
            </w:r>
          </w:p>
        </w:tc>
        <w:tc>
          <w:tcPr>
            <w:tcW w:w="3157" w:type="dxa"/>
            <w:vMerge w:val="restart"/>
            <w:shd w:val="clear" w:color="auto" w:fill="000000" w:themeFill="text1"/>
          </w:tcPr>
          <w:p w14:paraId="57572C70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HAZARD/RISK</w:t>
            </w:r>
          </w:p>
          <w:p w14:paraId="4650A6D8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i/>
                <w:color w:val="FFFFFF" w:themeColor="background1"/>
              </w:rPr>
            </w:pPr>
          </w:p>
          <w:p w14:paraId="1F1D845D" w14:textId="405D0292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658" w:type="dxa"/>
            <w:vMerge w:val="restart"/>
            <w:shd w:val="clear" w:color="auto" w:fill="000000" w:themeFill="text1"/>
          </w:tcPr>
          <w:p w14:paraId="4A6B99BC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GROUP AT RISK</w:t>
            </w:r>
          </w:p>
          <w:p w14:paraId="1CF592BF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Public (P)</w:t>
            </w:r>
          </w:p>
          <w:p w14:paraId="140B6DE0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Others (0)</w:t>
            </w:r>
          </w:p>
          <w:p w14:paraId="1582DE9A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Attendee (A</w:t>
            </w:r>
            <w:r w:rsidRPr="004D630C">
              <w:rPr>
                <w:rFonts w:cstheme="minorHAnsi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56" w:type="dxa"/>
            <w:vMerge w:val="restart"/>
            <w:shd w:val="clear" w:color="auto" w:fill="000000" w:themeFill="text1"/>
          </w:tcPr>
          <w:p w14:paraId="58A28493" w14:textId="77777777" w:rsidR="00700C3D" w:rsidRPr="004D630C" w:rsidRDefault="00700C3D" w:rsidP="008B6E78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D630C">
              <w:rPr>
                <w:rFonts w:asciiTheme="minorHAnsi" w:hAnsiTheme="minorHAnsi" w:cstheme="minorHAnsi"/>
                <w:color w:val="FFFFFF" w:themeColor="background1"/>
                <w:sz w:val="22"/>
              </w:rPr>
              <w:t>CURRENT MEASURES</w:t>
            </w:r>
          </w:p>
          <w:p w14:paraId="6DC4D1F1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417" w:type="dxa"/>
            <w:vMerge w:val="restart"/>
            <w:shd w:val="clear" w:color="auto" w:fill="000000" w:themeFill="text1"/>
          </w:tcPr>
          <w:p w14:paraId="32B702E3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ADDITIONAL MEASURES</w:t>
            </w:r>
          </w:p>
          <w:p w14:paraId="31F68D84" w14:textId="77777777" w:rsidR="00700C3D" w:rsidRPr="004D630C" w:rsidRDefault="00700C3D" w:rsidP="008B6E78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b w:val="0"/>
                <w:color w:val="FFFFFF" w:themeColor="background1"/>
                <w:sz w:val="22"/>
              </w:rPr>
            </w:pPr>
          </w:p>
        </w:tc>
        <w:tc>
          <w:tcPr>
            <w:tcW w:w="1496" w:type="dxa"/>
            <w:vMerge w:val="restart"/>
            <w:shd w:val="clear" w:color="auto" w:fill="000000" w:themeFill="text1"/>
          </w:tcPr>
          <w:p w14:paraId="5A9FCCA1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ACTION BY</w:t>
            </w:r>
          </w:p>
          <w:p w14:paraId="3F7A27DC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651" w:type="dxa"/>
            <w:vMerge w:val="restart"/>
            <w:shd w:val="clear" w:color="auto" w:fill="000000" w:themeFill="text1"/>
          </w:tcPr>
          <w:p w14:paraId="4C5807ED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EVENT DAY CHECK</w:t>
            </w:r>
          </w:p>
          <w:p w14:paraId="6834E33D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4D630C">
              <w:rPr>
                <w:rFonts w:cstheme="minorHAnsi"/>
                <w:i/>
                <w:color w:val="FFFFFF" w:themeColor="background1"/>
              </w:rPr>
              <w:t>.</w:t>
            </w:r>
          </w:p>
        </w:tc>
      </w:tr>
      <w:tr w:rsidR="00700C3D" w:rsidRPr="004D630C" w14:paraId="5E7F88E2" w14:textId="77777777" w:rsidTr="00CD09C6">
        <w:trPr>
          <w:trHeight w:val="269"/>
        </w:trPr>
        <w:tc>
          <w:tcPr>
            <w:tcW w:w="1413" w:type="dxa"/>
            <w:vMerge/>
            <w:shd w:val="clear" w:color="auto" w:fill="000000" w:themeFill="text1"/>
          </w:tcPr>
          <w:p w14:paraId="7581319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3157" w:type="dxa"/>
            <w:vMerge/>
            <w:shd w:val="clear" w:color="auto" w:fill="000000" w:themeFill="text1"/>
          </w:tcPr>
          <w:p w14:paraId="785978E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8" w:type="dxa"/>
            <w:vMerge/>
            <w:shd w:val="clear" w:color="auto" w:fill="000000" w:themeFill="text1"/>
            <w:textDirection w:val="btLr"/>
          </w:tcPr>
          <w:p w14:paraId="1B7F1A98" w14:textId="77777777" w:rsidR="00700C3D" w:rsidRPr="004D630C" w:rsidRDefault="00700C3D" w:rsidP="008B6E78">
            <w:pPr>
              <w:pStyle w:val="NoSpacing"/>
              <w:ind w:left="113" w:right="113"/>
              <w:rPr>
                <w:rFonts w:cstheme="minorHAnsi"/>
              </w:rPr>
            </w:pPr>
          </w:p>
        </w:tc>
        <w:tc>
          <w:tcPr>
            <w:tcW w:w="2156" w:type="dxa"/>
            <w:vMerge/>
            <w:shd w:val="clear" w:color="auto" w:fill="000000" w:themeFill="text1"/>
          </w:tcPr>
          <w:p w14:paraId="762BFE6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vMerge/>
            <w:shd w:val="clear" w:color="auto" w:fill="000000" w:themeFill="text1"/>
          </w:tcPr>
          <w:p w14:paraId="10CA9BD1" w14:textId="77777777" w:rsidR="00700C3D" w:rsidRPr="004D630C" w:rsidRDefault="00700C3D" w:rsidP="008B6E78">
            <w:pPr>
              <w:pStyle w:val="TableBody"/>
              <w:rPr>
                <w:rFonts w:cstheme="minorHAnsi"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1496" w:type="dxa"/>
            <w:vMerge/>
            <w:shd w:val="clear" w:color="auto" w:fill="000000" w:themeFill="text1"/>
          </w:tcPr>
          <w:p w14:paraId="47C86CF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vMerge/>
            <w:shd w:val="clear" w:color="auto" w:fill="000000" w:themeFill="text1"/>
          </w:tcPr>
          <w:p w14:paraId="6F099AA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38ED6505" w14:textId="77777777" w:rsidTr="00CD09C6">
        <w:tc>
          <w:tcPr>
            <w:tcW w:w="1413" w:type="dxa"/>
            <w:shd w:val="clear" w:color="auto" w:fill="auto"/>
          </w:tcPr>
          <w:p w14:paraId="5DB31C31" w14:textId="77777777" w:rsidR="00700C3D" w:rsidRPr="004D630C" w:rsidRDefault="00616E00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Spectators</w:t>
            </w:r>
          </w:p>
        </w:tc>
        <w:tc>
          <w:tcPr>
            <w:tcW w:w="3157" w:type="dxa"/>
            <w:shd w:val="clear" w:color="auto" w:fill="auto"/>
          </w:tcPr>
          <w:p w14:paraId="3B4D78B1" w14:textId="77777777" w:rsidR="00700C3D" w:rsidRPr="004D630C" w:rsidRDefault="00616E00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Can spectators be easily separated?</w:t>
            </w:r>
          </w:p>
        </w:tc>
        <w:tc>
          <w:tcPr>
            <w:tcW w:w="1658" w:type="dxa"/>
            <w:shd w:val="clear" w:color="auto" w:fill="auto"/>
          </w:tcPr>
          <w:p w14:paraId="261BDF9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165C792C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74A14900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6A7A71C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766C6F0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0566562A" w14:textId="77777777" w:rsidTr="00CD09C6">
        <w:tc>
          <w:tcPr>
            <w:tcW w:w="1413" w:type="dxa"/>
            <w:shd w:val="clear" w:color="auto" w:fill="auto"/>
          </w:tcPr>
          <w:p w14:paraId="06495141" w14:textId="77777777" w:rsidR="00700C3D" w:rsidRPr="004D630C" w:rsidRDefault="00616E00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Facilities</w:t>
            </w:r>
          </w:p>
        </w:tc>
        <w:tc>
          <w:tcPr>
            <w:tcW w:w="3157" w:type="dxa"/>
            <w:shd w:val="clear" w:color="auto" w:fill="auto"/>
          </w:tcPr>
          <w:p w14:paraId="45BED553" w14:textId="77777777" w:rsidR="00700C3D" w:rsidRPr="004D630C" w:rsidRDefault="00616E00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proofErr w:type="gramStart"/>
            <w:r w:rsidRPr="004D630C">
              <w:rPr>
                <w:rFonts w:cstheme="minorHAnsi"/>
                <w:i/>
                <w:sz w:val="20"/>
                <w:szCs w:val="20"/>
              </w:rPr>
              <w:t>Is</w:t>
            </w:r>
            <w:proofErr w:type="gramEnd"/>
            <w:r w:rsidRPr="004D630C">
              <w:rPr>
                <w:rFonts w:cstheme="minorHAnsi"/>
                <w:i/>
                <w:sz w:val="20"/>
                <w:szCs w:val="20"/>
              </w:rPr>
              <w:t xml:space="preserve"> there different toilet facilities for athletes and spectators?</w:t>
            </w:r>
          </w:p>
        </w:tc>
        <w:tc>
          <w:tcPr>
            <w:tcW w:w="1658" w:type="dxa"/>
            <w:shd w:val="clear" w:color="auto" w:fill="auto"/>
          </w:tcPr>
          <w:p w14:paraId="450A992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42A282B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6F7DE25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4B60724D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4E0DE06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448BC95D" w14:textId="77777777" w:rsidTr="00CD09C6">
        <w:tc>
          <w:tcPr>
            <w:tcW w:w="1413" w:type="dxa"/>
            <w:shd w:val="clear" w:color="auto" w:fill="auto"/>
          </w:tcPr>
          <w:p w14:paraId="42044A12" w14:textId="77777777" w:rsidR="00700C3D" w:rsidRPr="004D630C" w:rsidRDefault="00616E00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Facilities</w:t>
            </w:r>
          </w:p>
        </w:tc>
        <w:tc>
          <w:tcPr>
            <w:tcW w:w="3157" w:type="dxa"/>
            <w:shd w:val="clear" w:color="auto" w:fill="auto"/>
          </w:tcPr>
          <w:p w14:paraId="399A72F3" w14:textId="77777777" w:rsidR="00700C3D" w:rsidRPr="004D630C" w:rsidRDefault="00616E00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Are toilets part of changing facilities?</w:t>
            </w:r>
          </w:p>
        </w:tc>
        <w:tc>
          <w:tcPr>
            <w:tcW w:w="1658" w:type="dxa"/>
            <w:shd w:val="clear" w:color="auto" w:fill="auto"/>
          </w:tcPr>
          <w:p w14:paraId="7538A90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19B90F5E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6B8F480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72CA842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5E3C260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0054113C" w14:textId="77777777" w:rsidTr="00CD09C6">
        <w:tc>
          <w:tcPr>
            <w:tcW w:w="1413" w:type="dxa"/>
            <w:shd w:val="clear" w:color="auto" w:fill="auto"/>
          </w:tcPr>
          <w:p w14:paraId="41B8C110" w14:textId="77777777" w:rsidR="00700C3D" w:rsidRPr="004D630C" w:rsidRDefault="00616E00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Signage</w:t>
            </w:r>
          </w:p>
        </w:tc>
        <w:tc>
          <w:tcPr>
            <w:tcW w:w="3157" w:type="dxa"/>
            <w:shd w:val="clear" w:color="auto" w:fill="auto"/>
          </w:tcPr>
          <w:p w14:paraId="67D35934" w14:textId="77777777" w:rsidR="00700C3D" w:rsidRPr="004D630C" w:rsidRDefault="00616E00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Where signage could be placed?</w:t>
            </w:r>
          </w:p>
        </w:tc>
        <w:tc>
          <w:tcPr>
            <w:tcW w:w="1658" w:type="dxa"/>
            <w:shd w:val="clear" w:color="auto" w:fill="auto"/>
          </w:tcPr>
          <w:p w14:paraId="32120A4A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79219005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179F198A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4DA3713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123B19A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15262A91" w14:textId="77777777" w:rsidTr="00CD09C6">
        <w:tc>
          <w:tcPr>
            <w:tcW w:w="1413" w:type="dxa"/>
            <w:shd w:val="clear" w:color="auto" w:fill="auto"/>
          </w:tcPr>
          <w:p w14:paraId="3425DE0D" w14:textId="77777777" w:rsidR="00700C3D" w:rsidRPr="004D630C" w:rsidRDefault="00616E00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Accreditation</w:t>
            </w:r>
          </w:p>
        </w:tc>
        <w:tc>
          <w:tcPr>
            <w:tcW w:w="3157" w:type="dxa"/>
            <w:shd w:val="clear" w:color="auto" w:fill="auto"/>
          </w:tcPr>
          <w:p w14:paraId="2BC4557E" w14:textId="77777777" w:rsidR="00700C3D" w:rsidRPr="004D630C" w:rsidRDefault="00616E00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Where can attendees be checked so as not to allow access to areas that people haven’t been granted access to?</w:t>
            </w:r>
          </w:p>
        </w:tc>
        <w:tc>
          <w:tcPr>
            <w:tcW w:w="1658" w:type="dxa"/>
            <w:shd w:val="clear" w:color="auto" w:fill="auto"/>
          </w:tcPr>
          <w:p w14:paraId="2610908D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64863987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0C59D4C0" w14:textId="77777777" w:rsidR="00700C3D" w:rsidRPr="004D630C" w:rsidRDefault="00700C3D" w:rsidP="008B6E7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6D43820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51DFE37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53960485" w14:textId="77777777" w:rsidTr="00CD09C6">
        <w:tc>
          <w:tcPr>
            <w:tcW w:w="1413" w:type="dxa"/>
            <w:shd w:val="clear" w:color="auto" w:fill="auto"/>
          </w:tcPr>
          <w:p w14:paraId="743BCA73" w14:textId="75A85B95" w:rsidR="00700C3D" w:rsidRPr="004D630C" w:rsidRDefault="00CD09C6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Accreditation</w:t>
            </w:r>
          </w:p>
        </w:tc>
        <w:tc>
          <w:tcPr>
            <w:tcW w:w="3157" w:type="dxa"/>
            <w:shd w:val="clear" w:color="auto" w:fill="auto"/>
          </w:tcPr>
          <w:p w14:paraId="34D28C73" w14:textId="77777777" w:rsidR="00700C3D" w:rsidRPr="004D630C" w:rsidRDefault="00616E00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Has accreditation been issues to the delegations and volunteer groups</w:t>
            </w:r>
          </w:p>
        </w:tc>
        <w:tc>
          <w:tcPr>
            <w:tcW w:w="1658" w:type="dxa"/>
            <w:shd w:val="clear" w:color="auto" w:fill="auto"/>
          </w:tcPr>
          <w:p w14:paraId="0C62D63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46BFFB67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4E1C83F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36FEB979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651E39A3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648BA56F" w14:textId="77777777" w:rsidTr="00CD09C6">
        <w:tc>
          <w:tcPr>
            <w:tcW w:w="1413" w:type="dxa"/>
            <w:shd w:val="clear" w:color="auto" w:fill="auto"/>
          </w:tcPr>
          <w:p w14:paraId="3D384825" w14:textId="77777777" w:rsidR="00700C3D" w:rsidRPr="004D630C" w:rsidRDefault="00616E00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Policies &amp; Procedures</w:t>
            </w:r>
          </w:p>
        </w:tc>
        <w:tc>
          <w:tcPr>
            <w:tcW w:w="3157" w:type="dxa"/>
            <w:shd w:val="clear" w:color="auto" w:fill="auto"/>
          </w:tcPr>
          <w:p w14:paraId="33348783" w14:textId="77777777" w:rsidR="00700C3D" w:rsidRPr="004D630C" w:rsidRDefault="00616E00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Missing and found persons protocol in place</w:t>
            </w:r>
          </w:p>
        </w:tc>
        <w:tc>
          <w:tcPr>
            <w:tcW w:w="1658" w:type="dxa"/>
            <w:shd w:val="clear" w:color="auto" w:fill="auto"/>
          </w:tcPr>
          <w:p w14:paraId="013F7ECA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7BEFC8D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38F81E65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21B2E2AF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66AF0CD1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700C3D" w:rsidRPr="004D630C" w14:paraId="06820EA7" w14:textId="77777777" w:rsidTr="00CD09C6">
        <w:tc>
          <w:tcPr>
            <w:tcW w:w="1413" w:type="dxa"/>
            <w:shd w:val="clear" w:color="auto" w:fill="auto"/>
          </w:tcPr>
          <w:p w14:paraId="5C5688A9" w14:textId="3032A225" w:rsidR="00700C3D" w:rsidRPr="004D630C" w:rsidRDefault="00CD09C6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Policies &amp; Procedures</w:t>
            </w:r>
          </w:p>
        </w:tc>
        <w:tc>
          <w:tcPr>
            <w:tcW w:w="3157" w:type="dxa"/>
            <w:shd w:val="clear" w:color="auto" w:fill="auto"/>
          </w:tcPr>
          <w:p w14:paraId="7EC5A677" w14:textId="77777777" w:rsidR="00700C3D" w:rsidRPr="004D630C" w:rsidRDefault="00616E00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4D630C">
              <w:rPr>
                <w:rFonts w:cstheme="minorHAnsi"/>
                <w:i/>
                <w:sz w:val="20"/>
                <w:szCs w:val="20"/>
              </w:rPr>
              <w:t>Are people aware of the Safeguarding Officers’ details</w:t>
            </w:r>
          </w:p>
        </w:tc>
        <w:tc>
          <w:tcPr>
            <w:tcW w:w="1658" w:type="dxa"/>
            <w:shd w:val="clear" w:color="auto" w:fill="auto"/>
          </w:tcPr>
          <w:p w14:paraId="7F9012B8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552B27D6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73A4147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78B2A76B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78CDB412" w14:textId="77777777" w:rsidR="00700C3D" w:rsidRPr="004D630C" w:rsidRDefault="00700C3D" w:rsidP="008B6E78">
            <w:pPr>
              <w:pStyle w:val="NoSpacing"/>
              <w:rPr>
                <w:rFonts w:cstheme="minorHAnsi"/>
              </w:rPr>
            </w:pPr>
          </w:p>
        </w:tc>
      </w:tr>
      <w:tr w:rsidR="0096594C" w:rsidRPr="004D630C" w14:paraId="4848E495" w14:textId="77777777" w:rsidTr="00CD09C6">
        <w:tc>
          <w:tcPr>
            <w:tcW w:w="1413" w:type="dxa"/>
            <w:shd w:val="clear" w:color="auto" w:fill="auto"/>
          </w:tcPr>
          <w:p w14:paraId="1E1F917F" w14:textId="3DFCB9D7" w:rsidR="0096594C" w:rsidRPr="001F4C0B" w:rsidRDefault="0096594C" w:rsidP="008B6E78">
            <w:pPr>
              <w:pStyle w:val="NoSpacing"/>
              <w:ind w:left="-107"/>
              <w:rPr>
                <w:rFonts w:cstheme="minorHAnsi"/>
                <w:b/>
              </w:rPr>
            </w:pPr>
            <w:r w:rsidRPr="001F4C0B">
              <w:rPr>
                <w:rFonts w:cstheme="minorHAnsi"/>
                <w:b/>
              </w:rPr>
              <w:lastRenderedPageBreak/>
              <w:t>Imagery Consent</w:t>
            </w:r>
          </w:p>
        </w:tc>
        <w:tc>
          <w:tcPr>
            <w:tcW w:w="3157" w:type="dxa"/>
            <w:shd w:val="clear" w:color="auto" w:fill="auto"/>
          </w:tcPr>
          <w:p w14:paraId="068ED167" w14:textId="77777777" w:rsidR="0096594C" w:rsidRPr="001F4C0B" w:rsidRDefault="00C97F03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1F4C0B">
              <w:rPr>
                <w:rFonts w:cstheme="minorHAnsi"/>
                <w:i/>
                <w:sz w:val="20"/>
                <w:szCs w:val="20"/>
              </w:rPr>
              <w:t>Has image consent been obtained?</w:t>
            </w:r>
          </w:p>
          <w:p w14:paraId="3C1D72CE" w14:textId="1697FF80" w:rsidR="00C97F03" w:rsidRPr="001F4C0B" w:rsidRDefault="00E30721" w:rsidP="00CD09C6">
            <w:pPr>
              <w:pStyle w:val="NoSpacing"/>
              <w:ind w:right="-2"/>
              <w:rPr>
                <w:rFonts w:cstheme="minorHAnsi"/>
                <w:i/>
                <w:sz w:val="20"/>
                <w:szCs w:val="20"/>
              </w:rPr>
            </w:pPr>
            <w:r w:rsidRPr="001F4C0B">
              <w:rPr>
                <w:rFonts w:cstheme="minorHAnsi"/>
                <w:i/>
                <w:sz w:val="20"/>
                <w:szCs w:val="20"/>
              </w:rPr>
              <w:t>Are processes in place to identify those who have not consented?</w:t>
            </w:r>
          </w:p>
        </w:tc>
        <w:tc>
          <w:tcPr>
            <w:tcW w:w="1658" w:type="dxa"/>
            <w:shd w:val="clear" w:color="auto" w:fill="auto"/>
          </w:tcPr>
          <w:p w14:paraId="50CA0F1E" w14:textId="6031A079" w:rsidR="0096594C" w:rsidRPr="001F4C0B" w:rsidRDefault="00E30721" w:rsidP="008B6E78">
            <w:pPr>
              <w:pStyle w:val="NoSpacing"/>
              <w:rPr>
                <w:rFonts w:cstheme="minorHAnsi"/>
              </w:rPr>
            </w:pPr>
            <w:r w:rsidRPr="001F4C0B">
              <w:rPr>
                <w:rFonts w:cstheme="minorHAnsi"/>
              </w:rPr>
              <w:t>A</w:t>
            </w:r>
          </w:p>
        </w:tc>
        <w:tc>
          <w:tcPr>
            <w:tcW w:w="2156" w:type="dxa"/>
            <w:shd w:val="clear" w:color="auto" w:fill="auto"/>
          </w:tcPr>
          <w:p w14:paraId="785304F1" w14:textId="77777777" w:rsidR="0096594C" w:rsidRPr="00613392" w:rsidRDefault="001D49F7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  <w:r w:rsidRPr="00613392">
              <w:rPr>
                <w:rFonts w:eastAsiaTheme="minorHAnsi" w:cstheme="minorHAnsi"/>
                <w:color w:val="C00000"/>
                <w:lang w:val="en-IE"/>
              </w:rPr>
              <w:t xml:space="preserve">Preferences obtained from athletes, coaches and volunteers. </w:t>
            </w:r>
          </w:p>
          <w:p w14:paraId="0606E424" w14:textId="77777777" w:rsidR="001D49F7" w:rsidRPr="00613392" w:rsidRDefault="001D49F7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</w:p>
          <w:p w14:paraId="72B2DA45" w14:textId="74F552F1" w:rsidR="001D49F7" w:rsidRPr="00613392" w:rsidRDefault="001D49F7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  <w:r w:rsidRPr="00613392">
              <w:rPr>
                <w:rFonts w:eastAsiaTheme="minorHAnsi" w:cstheme="minorHAnsi"/>
                <w:color w:val="C00000"/>
                <w:lang w:val="en-IE"/>
              </w:rPr>
              <w:t>Report on “No likeness consent” produced to identify those who do not consent.</w:t>
            </w:r>
          </w:p>
        </w:tc>
        <w:tc>
          <w:tcPr>
            <w:tcW w:w="2417" w:type="dxa"/>
            <w:shd w:val="clear" w:color="auto" w:fill="auto"/>
          </w:tcPr>
          <w:p w14:paraId="3754DC14" w14:textId="7D455044" w:rsidR="0096594C" w:rsidRPr="00613392" w:rsidRDefault="001D49F7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  <w:r w:rsidRPr="00613392">
              <w:rPr>
                <w:rFonts w:eastAsiaTheme="minorHAnsi" w:cstheme="minorHAnsi"/>
                <w:color w:val="C00000"/>
                <w:lang w:val="en-IE"/>
              </w:rPr>
              <w:t xml:space="preserve">Wristbands </w:t>
            </w:r>
            <w:r w:rsidR="00CB034A" w:rsidRPr="00613392">
              <w:rPr>
                <w:rFonts w:eastAsiaTheme="minorHAnsi" w:cstheme="minorHAnsi"/>
                <w:color w:val="C00000"/>
                <w:lang w:val="en-IE"/>
              </w:rPr>
              <w:t>are issued</w:t>
            </w:r>
            <w:r w:rsidRPr="00613392">
              <w:rPr>
                <w:rFonts w:eastAsiaTheme="minorHAnsi" w:cstheme="minorHAnsi"/>
                <w:color w:val="C00000"/>
                <w:lang w:val="en-IE"/>
              </w:rPr>
              <w:t xml:space="preserve"> to relevant individuals that the event.</w:t>
            </w:r>
          </w:p>
          <w:p w14:paraId="04328436" w14:textId="77777777" w:rsidR="001D49F7" w:rsidRPr="00613392" w:rsidRDefault="001D49F7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</w:p>
          <w:p w14:paraId="526C8A3E" w14:textId="517585EC" w:rsidR="001D49F7" w:rsidRPr="00613392" w:rsidRDefault="001D49F7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  <w:r w:rsidRPr="00613392">
              <w:rPr>
                <w:rFonts w:eastAsiaTheme="minorHAnsi" w:cstheme="minorHAnsi"/>
                <w:color w:val="C00000"/>
                <w:lang w:val="en-IE"/>
              </w:rPr>
              <w:t>Photographer briefed on use of wristbands and shown copy of same.</w:t>
            </w:r>
          </w:p>
        </w:tc>
        <w:tc>
          <w:tcPr>
            <w:tcW w:w="1496" w:type="dxa"/>
            <w:shd w:val="clear" w:color="auto" w:fill="auto"/>
          </w:tcPr>
          <w:p w14:paraId="00E801ED" w14:textId="77777777" w:rsidR="0096594C" w:rsidRPr="00613392" w:rsidRDefault="00CB034A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  <w:r w:rsidRPr="00613392">
              <w:rPr>
                <w:rFonts w:eastAsiaTheme="minorHAnsi" w:cstheme="minorHAnsi"/>
                <w:color w:val="C00000"/>
                <w:lang w:val="en-IE"/>
              </w:rPr>
              <w:t>Athlete / volunteer check in</w:t>
            </w:r>
          </w:p>
          <w:p w14:paraId="6420A145" w14:textId="77777777" w:rsidR="00CB034A" w:rsidRPr="00613392" w:rsidRDefault="00CB034A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</w:p>
          <w:p w14:paraId="29004C0F" w14:textId="5BD4E8AC" w:rsidR="00CB034A" w:rsidRPr="00613392" w:rsidRDefault="00CB034A" w:rsidP="008B6E78">
            <w:pPr>
              <w:pStyle w:val="NoSpacing"/>
              <w:rPr>
                <w:rFonts w:eastAsiaTheme="minorHAnsi" w:cstheme="minorHAnsi"/>
                <w:color w:val="C00000"/>
                <w:lang w:val="en-IE"/>
              </w:rPr>
            </w:pPr>
            <w:r w:rsidRPr="00613392">
              <w:rPr>
                <w:rFonts w:eastAsiaTheme="minorHAnsi" w:cstheme="minorHAnsi"/>
                <w:color w:val="C00000"/>
                <w:lang w:val="en-IE"/>
              </w:rPr>
              <w:t>Event Manager</w:t>
            </w:r>
          </w:p>
        </w:tc>
        <w:tc>
          <w:tcPr>
            <w:tcW w:w="1651" w:type="dxa"/>
            <w:shd w:val="clear" w:color="auto" w:fill="auto"/>
          </w:tcPr>
          <w:p w14:paraId="0B72A5A2" w14:textId="77777777" w:rsidR="0096594C" w:rsidRPr="00CB034A" w:rsidRDefault="0096594C" w:rsidP="008B6E78">
            <w:pPr>
              <w:pStyle w:val="NoSpacing"/>
              <w:rPr>
                <w:rFonts w:cstheme="minorHAnsi"/>
              </w:rPr>
            </w:pPr>
          </w:p>
        </w:tc>
      </w:tr>
    </w:tbl>
    <w:p w14:paraId="4678D6BD" w14:textId="77777777" w:rsidR="00700C3D" w:rsidRPr="004D630C" w:rsidRDefault="00700C3D" w:rsidP="00700C3D">
      <w:pPr>
        <w:tabs>
          <w:tab w:val="left" w:pos="2513"/>
        </w:tabs>
        <w:rPr>
          <w:rFonts w:cstheme="minorHAnsi"/>
          <w:b/>
          <w:color w:val="C00000"/>
        </w:rPr>
      </w:pPr>
    </w:p>
    <w:p w14:paraId="24D2E1BC" w14:textId="77777777" w:rsidR="00700C3D" w:rsidRPr="004D630C" w:rsidRDefault="00700C3D" w:rsidP="00700C3D">
      <w:pPr>
        <w:tabs>
          <w:tab w:val="left" w:pos="2513"/>
        </w:tabs>
        <w:rPr>
          <w:rFonts w:cstheme="minorHAnsi"/>
          <w:b/>
          <w:color w:val="C00000"/>
        </w:rPr>
      </w:pPr>
      <w:r w:rsidRPr="004D630C">
        <w:rPr>
          <w:rFonts w:cstheme="minorHAnsi"/>
          <w:b/>
          <w:color w:val="C00000"/>
        </w:rPr>
        <w:t xml:space="preserve">PART D - </w:t>
      </w:r>
      <w:r w:rsidR="002C077C" w:rsidRPr="004D630C">
        <w:rPr>
          <w:rFonts w:cstheme="minorHAnsi"/>
          <w:b/>
          <w:color w:val="C00000"/>
        </w:rPr>
        <w:t xml:space="preserve">PUBLIC HEALTH RISK </w:t>
      </w:r>
      <w:r w:rsidRPr="004D630C">
        <w:rPr>
          <w:rFonts w:cstheme="minorHAnsi"/>
          <w:b/>
          <w:color w:val="C00000"/>
        </w:rPr>
        <w:t>ASSESSMENT</w:t>
      </w:r>
    </w:p>
    <w:p w14:paraId="492AB14D" w14:textId="77777777" w:rsidR="00700C3D" w:rsidRPr="004D630C" w:rsidRDefault="00700C3D" w:rsidP="00700C3D">
      <w:pPr>
        <w:tabs>
          <w:tab w:val="left" w:pos="2513"/>
        </w:tabs>
        <w:rPr>
          <w:rFonts w:cstheme="minorHAnsi"/>
          <w:b/>
        </w:rPr>
      </w:pPr>
      <w:r w:rsidRPr="004D630C">
        <w:rPr>
          <w:rFonts w:cstheme="minorHAnsi"/>
          <w:b/>
        </w:rPr>
        <w:t xml:space="preserve">Sample text has been provided in </w:t>
      </w:r>
      <w:r w:rsidRPr="004D630C">
        <w:rPr>
          <w:rFonts w:cstheme="minorHAnsi"/>
          <w:b/>
          <w:i/>
          <w:color w:val="C00000"/>
        </w:rPr>
        <w:t>red font</w:t>
      </w:r>
      <w:r w:rsidRPr="004D630C">
        <w:rPr>
          <w:rFonts w:cstheme="minorHAnsi"/>
          <w:b/>
          <w:color w:val="C00000"/>
        </w:rPr>
        <w:t xml:space="preserve"> </w:t>
      </w:r>
      <w:r w:rsidRPr="004D630C">
        <w:rPr>
          <w:rFonts w:cstheme="minorHAnsi"/>
          <w:b/>
        </w:rPr>
        <w:t>which must be reviewed</w:t>
      </w:r>
      <w:r w:rsidR="00B8257D" w:rsidRPr="004D630C">
        <w:rPr>
          <w:rFonts w:cstheme="minorHAnsi"/>
          <w:b/>
        </w:rPr>
        <w:t xml:space="preserve">, edited or removed </w:t>
      </w:r>
      <w:r w:rsidRPr="004D630C">
        <w:rPr>
          <w:rFonts w:cstheme="minorHAnsi"/>
          <w:b/>
        </w:rPr>
        <w:t>as appropriate to your event.  This list is not exhaustive and additional risks may need to be included</w:t>
      </w:r>
      <w:r w:rsidR="002C077C" w:rsidRPr="004D630C">
        <w:rPr>
          <w:rFonts w:cstheme="minorHAnsi"/>
          <w:b/>
        </w:rPr>
        <w:t xml:space="preserve"> in line with any public health advice at the time of the event</w:t>
      </w:r>
      <w:r w:rsidRPr="004D630C">
        <w:rPr>
          <w:rFonts w:cstheme="minorHAnsi"/>
          <w:b/>
        </w:rPr>
        <w:t>.</w:t>
      </w:r>
      <w:r w:rsidR="00B8257D" w:rsidRPr="004D630C">
        <w:rPr>
          <w:rFonts w:cstheme="minorHAnsi"/>
          <w:b/>
        </w:rPr>
        <w:t xml:space="preserve"> 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4395"/>
        <w:gridCol w:w="3969"/>
        <w:gridCol w:w="992"/>
        <w:gridCol w:w="850"/>
      </w:tblGrid>
      <w:tr w:rsidR="00700C3D" w:rsidRPr="004D630C" w14:paraId="2A70B3B5" w14:textId="77777777" w:rsidTr="008B6E78">
        <w:trPr>
          <w:trHeight w:val="929"/>
          <w:tblHeader/>
        </w:trPr>
        <w:tc>
          <w:tcPr>
            <w:tcW w:w="1838" w:type="dxa"/>
            <w:vMerge w:val="restart"/>
            <w:shd w:val="clear" w:color="auto" w:fill="000000" w:themeFill="text1"/>
          </w:tcPr>
          <w:bookmarkEnd w:id="0"/>
          <w:p w14:paraId="05E0C62C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HAZARD/RISK</w:t>
            </w:r>
          </w:p>
          <w:p w14:paraId="1B1F2861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i/>
              </w:rPr>
            </w:pPr>
          </w:p>
          <w:p w14:paraId="155CD307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 w:val="restart"/>
            <w:shd w:val="clear" w:color="auto" w:fill="000000" w:themeFill="text1"/>
          </w:tcPr>
          <w:p w14:paraId="25187974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GROUP AT RISK</w:t>
            </w:r>
          </w:p>
          <w:p w14:paraId="36F81CAD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Public (P)</w:t>
            </w:r>
          </w:p>
          <w:p w14:paraId="6770E1E7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Others (0)</w:t>
            </w:r>
          </w:p>
          <w:p w14:paraId="70973893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Attendee (A)</w:t>
            </w:r>
          </w:p>
        </w:tc>
        <w:tc>
          <w:tcPr>
            <w:tcW w:w="4395" w:type="dxa"/>
            <w:vMerge w:val="restart"/>
            <w:shd w:val="clear" w:color="auto" w:fill="000000" w:themeFill="text1"/>
          </w:tcPr>
          <w:p w14:paraId="7462618D" w14:textId="77777777" w:rsidR="00700C3D" w:rsidRPr="004D630C" w:rsidRDefault="00700C3D" w:rsidP="008B6E78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  <w:r w:rsidRPr="004D630C">
              <w:rPr>
                <w:rFonts w:asciiTheme="minorHAnsi" w:hAnsiTheme="minorHAnsi" w:cstheme="minorHAnsi"/>
                <w:sz w:val="22"/>
              </w:rPr>
              <w:t>CURRENT MEASURES</w:t>
            </w:r>
          </w:p>
          <w:p w14:paraId="7D454BB1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  <w:vMerge w:val="restart"/>
            <w:shd w:val="clear" w:color="auto" w:fill="000000" w:themeFill="text1"/>
          </w:tcPr>
          <w:p w14:paraId="6675ADAD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ADDITIONAL MEASURES</w:t>
            </w:r>
          </w:p>
          <w:p w14:paraId="4B94A0BC" w14:textId="77777777" w:rsidR="00700C3D" w:rsidRPr="004D630C" w:rsidRDefault="00700C3D" w:rsidP="008B6E78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000000" w:themeFill="text1"/>
          </w:tcPr>
          <w:p w14:paraId="1FE732CD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ACTION BY</w:t>
            </w:r>
          </w:p>
          <w:p w14:paraId="0394A889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Merge w:val="restart"/>
            <w:shd w:val="clear" w:color="auto" w:fill="000000" w:themeFill="text1"/>
          </w:tcPr>
          <w:p w14:paraId="79123CE0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EVENT DAY CHECK</w:t>
            </w:r>
          </w:p>
          <w:p w14:paraId="4BB6448D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700C3D" w:rsidRPr="004D630C" w14:paraId="6798FB6E" w14:textId="77777777" w:rsidTr="008B6E78">
        <w:trPr>
          <w:trHeight w:val="269"/>
          <w:tblHeader/>
        </w:trPr>
        <w:tc>
          <w:tcPr>
            <w:tcW w:w="1838" w:type="dxa"/>
            <w:vMerge/>
          </w:tcPr>
          <w:p w14:paraId="40AB0277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7B8A75A7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vMerge/>
          </w:tcPr>
          <w:p w14:paraId="09D0937D" w14:textId="77777777" w:rsidR="00700C3D" w:rsidRPr="004D630C" w:rsidRDefault="00700C3D" w:rsidP="008B6E78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969" w:type="dxa"/>
            <w:vMerge/>
          </w:tcPr>
          <w:p w14:paraId="21B6D3CA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7DE7BAC1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Merge/>
          </w:tcPr>
          <w:p w14:paraId="3DF47E2B" w14:textId="77777777" w:rsidR="00700C3D" w:rsidRPr="004D630C" w:rsidRDefault="00700C3D" w:rsidP="008B6E7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934A7" w:rsidRPr="004D630C" w14:paraId="026288CD" w14:textId="77777777" w:rsidTr="002C077C">
        <w:trPr>
          <w:trHeight w:val="1409"/>
        </w:trPr>
        <w:tc>
          <w:tcPr>
            <w:tcW w:w="1838" w:type="dxa"/>
          </w:tcPr>
          <w:p w14:paraId="72F2938F" w14:textId="77777777" w:rsidR="00A934A7" w:rsidRPr="004D630C" w:rsidRDefault="00A934A7" w:rsidP="00A934A7">
            <w:pPr>
              <w:pStyle w:val="TableBody"/>
              <w:rPr>
                <w:rFonts w:cstheme="minorHAnsi"/>
                <w:b/>
                <w:bCs/>
                <w:lang w:val="en-IE"/>
              </w:rPr>
            </w:pPr>
            <w:r w:rsidRPr="004D630C">
              <w:rPr>
                <w:rFonts w:cstheme="minorHAnsi"/>
                <w:b/>
                <w:bCs/>
                <w:lang w:val="en-IE"/>
              </w:rPr>
              <w:t>Shared Touchpoints and Appliances</w:t>
            </w:r>
          </w:p>
          <w:p w14:paraId="5F13C4AA" w14:textId="77777777" w:rsidR="00A934A7" w:rsidRPr="004D630C" w:rsidRDefault="00A934A7" w:rsidP="00A934A7">
            <w:pPr>
              <w:pStyle w:val="TableBody"/>
              <w:rPr>
                <w:rFonts w:cstheme="minorHAnsi"/>
                <w:b/>
                <w:bCs/>
                <w:lang w:val="en-IE"/>
              </w:rPr>
            </w:pPr>
          </w:p>
          <w:p w14:paraId="146CA75F" w14:textId="77777777" w:rsidR="00A934A7" w:rsidRPr="004D630C" w:rsidRDefault="00A934A7" w:rsidP="00A934A7">
            <w:pPr>
              <w:pStyle w:val="TableBody"/>
              <w:rPr>
                <w:rFonts w:cstheme="minorHAnsi"/>
                <w:b/>
                <w:bCs/>
                <w:lang w:val="en-IE"/>
              </w:rPr>
            </w:pPr>
            <w:r w:rsidRPr="004D630C">
              <w:rPr>
                <w:rFonts w:cstheme="minorHAnsi"/>
                <w:b/>
                <w:bCs/>
                <w:lang w:val="en-IE"/>
              </w:rPr>
              <w:t>Washing / Cleansing Hands</w:t>
            </w:r>
          </w:p>
        </w:tc>
        <w:tc>
          <w:tcPr>
            <w:tcW w:w="1559" w:type="dxa"/>
          </w:tcPr>
          <w:p w14:paraId="275D936C" w14:textId="77777777" w:rsidR="00A934A7" w:rsidRPr="004D630C" w:rsidRDefault="00A934A7" w:rsidP="00A934A7">
            <w:pPr>
              <w:jc w:val="center"/>
              <w:rPr>
                <w:rFonts w:cstheme="minorHAnsi"/>
              </w:rPr>
            </w:pPr>
            <w:r w:rsidRPr="004D630C">
              <w:rPr>
                <w:rFonts w:cstheme="minorHAnsi"/>
              </w:rPr>
              <w:t>A</w:t>
            </w:r>
          </w:p>
        </w:tc>
        <w:tc>
          <w:tcPr>
            <w:tcW w:w="4395" w:type="dxa"/>
          </w:tcPr>
          <w:p w14:paraId="4BED5AA5" w14:textId="77777777" w:rsidR="00A934A7" w:rsidRPr="004D630C" w:rsidRDefault="00A934A7" w:rsidP="008332C1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 xml:space="preserve">Hand sanitiser to be available at entrances and key locations of shared touchpoints and use of same promoted. </w:t>
            </w:r>
          </w:p>
          <w:p w14:paraId="6BBB3F8F" w14:textId="77777777" w:rsidR="00A934A7" w:rsidRPr="004D630C" w:rsidRDefault="00A934A7" w:rsidP="008332C1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 xml:space="preserve">Mechanism for leaving doors/gate open to reduce requirement to touch surface should be considered. </w:t>
            </w:r>
          </w:p>
          <w:p w14:paraId="09824611" w14:textId="77777777" w:rsidR="008332C1" w:rsidRPr="004D630C" w:rsidRDefault="008332C1" w:rsidP="00616E00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</w:p>
        </w:tc>
        <w:tc>
          <w:tcPr>
            <w:tcW w:w="3969" w:type="dxa"/>
          </w:tcPr>
          <w:p w14:paraId="65C6AA0E" w14:textId="77777777" w:rsidR="00616E00" w:rsidRPr="004D630C" w:rsidRDefault="00616E00" w:rsidP="00616E00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 xml:space="preserve">Operations Manager to ensure hand sanitiser </w:t>
            </w:r>
            <w:proofErr w:type="gramStart"/>
            <w:r w:rsidRPr="004D630C">
              <w:rPr>
                <w:rFonts w:cstheme="minorHAnsi"/>
                <w:color w:val="C00000"/>
              </w:rPr>
              <w:t>is located in</w:t>
            </w:r>
            <w:proofErr w:type="gramEnd"/>
            <w:r w:rsidRPr="004D630C">
              <w:rPr>
                <w:rFonts w:cstheme="minorHAnsi"/>
                <w:color w:val="C00000"/>
              </w:rPr>
              <w:t xml:space="preserve"> appropriate areas</w:t>
            </w:r>
          </w:p>
          <w:p w14:paraId="1176B78D" w14:textId="77777777" w:rsidR="00A934A7" w:rsidRPr="004D630C" w:rsidRDefault="00A934A7" w:rsidP="008332C1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>Attendees shall be discouraged from sharing water bottles or other drinking vessels. SOI to have spare bottles on site to prevent sharing.</w:t>
            </w:r>
          </w:p>
          <w:p w14:paraId="126C553F" w14:textId="77777777" w:rsidR="00A934A7" w:rsidRPr="004D630C" w:rsidRDefault="00A934A7" w:rsidP="008332C1">
            <w:pPr>
              <w:pStyle w:val="ListParagraph"/>
              <w:spacing w:before="40" w:after="40"/>
              <w:ind w:left="315"/>
              <w:jc w:val="both"/>
              <w:rPr>
                <w:rFonts w:cstheme="minorHAnsi"/>
                <w:color w:val="C00000"/>
              </w:rPr>
            </w:pPr>
          </w:p>
        </w:tc>
        <w:tc>
          <w:tcPr>
            <w:tcW w:w="992" w:type="dxa"/>
          </w:tcPr>
          <w:p w14:paraId="610F0E21" w14:textId="77777777" w:rsidR="00A934A7" w:rsidRPr="004D630C" w:rsidRDefault="00A934A7" w:rsidP="00A934A7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99DE354" w14:textId="77777777" w:rsidR="00A934A7" w:rsidRPr="004D630C" w:rsidRDefault="00A934A7" w:rsidP="00A934A7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5926D11A" w14:textId="77777777" w:rsidR="00A934A7" w:rsidRPr="004D630C" w:rsidRDefault="00A934A7" w:rsidP="00A934A7">
            <w:pPr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4130A624" w14:textId="77777777" w:rsidR="00A934A7" w:rsidRPr="004D630C" w:rsidRDefault="00A934A7" w:rsidP="00A934A7">
            <w:pPr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34A7" w:rsidRPr="004D630C" w14:paraId="489E8A56" w14:textId="77777777" w:rsidTr="00A934A7">
        <w:trPr>
          <w:trHeight w:val="622"/>
        </w:trPr>
        <w:tc>
          <w:tcPr>
            <w:tcW w:w="1838" w:type="dxa"/>
          </w:tcPr>
          <w:p w14:paraId="1926CC29" w14:textId="77777777" w:rsidR="00A934A7" w:rsidRPr="004D630C" w:rsidRDefault="00A934A7" w:rsidP="00A934A7">
            <w:pPr>
              <w:pStyle w:val="TableBody"/>
              <w:rPr>
                <w:rFonts w:eastAsiaTheme="minorHAnsi" w:cstheme="minorHAnsi"/>
                <w:b/>
                <w:bCs/>
                <w:color w:val="auto"/>
                <w:lang w:val="en-IE"/>
              </w:rPr>
            </w:pPr>
            <w:r w:rsidRPr="004D630C">
              <w:rPr>
                <w:rFonts w:eastAsiaTheme="minorHAnsi" w:cstheme="minorHAnsi"/>
                <w:b/>
                <w:bCs/>
                <w:color w:val="auto"/>
                <w:lang w:val="en-IE"/>
              </w:rPr>
              <w:t>Ventilation</w:t>
            </w:r>
          </w:p>
        </w:tc>
        <w:tc>
          <w:tcPr>
            <w:tcW w:w="1559" w:type="dxa"/>
          </w:tcPr>
          <w:p w14:paraId="0072F068" w14:textId="77777777" w:rsidR="00A934A7" w:rsidRPr="004D630C" w:rsidRDefault="00A934A7" w:rsidP="00A934A7">
            <w:pPr>
              <w:jc w:val="center"/>
              <w:rPr>
                <w:rFonts w:cstheme="minorHAnsi"/>
              </w:rPr>
            </w:pPr>
            <w:r w:rsidRPr="004D630C">
              <w:rPr>
                <w:rFonts w:cstheme="minorHAnsi"/>
              </w:rPr>
              <w:t>P, A, O</w:t>
            </w:r>
          </w:p>
        </w:tc>
        <w:tc>
          <w:tcPr>
            <w:tcW w:w="4395" w:type="dxa"/>
          </w:tcPr>
          <w:p w14:paraId="547D700A" w14:textId="77777777" w:rsidR="008332C1" w:rsidRPr="004D630C" w:rsidRDefault="00A934A7" w:rsidP="00616E00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>To improve ventilation - open window / open door policy (subject to privacy</w:t>
            </w:r>
            <w:r w:rsidR="00AE27B7" w:rsidRPr="004D630C">
              <w:rPr>
                <w:rFonts w:cstheme="minorHAnsi"/>
                <w:color w:val="C00000"/>
              </w:rPr>
              <w:t xml:space="preserve"> and suitability of venue / sport</w:t>
            </w:r>
            <w:r w:rsidRPr="004D630C">
              <w:rPr>
                <w:rFonts w:cstheme="minorHAnsi"/>
                <w:color w:val="C00000"/>
              </w:rPr>
              <w:t xml:space="preserve">). </w:t>
            </w:r>
          </w:p>
        </w:tc>
        <w:tc>
          <w:tcPr>
            <w:tcW w:w="3969" w:type="dxa"/>
          </w:tcPr>
          <w:p w14:paraId="6B401A8E" w14:textId="77777777" w:rsidR="00A934A7" w:rsidRPr="004D630C" w:rsidRDefault="00A934A7" w:rsidP="00AE27B7">
            <w:pPr>
              <w:pStyle w:val="ListParagraph"/>
              <w:spacing w:before="40" w:after="40"/>
              <w:ind w:left="315"/>
              <w:jc w:val="both"/>
              <w:rPr>
                <w:rFonts w:cstheme="minorHAnsi"/>
                <w:color w:val="C00000"/>
              </w:rPr>
            </w:pPr>
          </w:p>
        </w:tc>
        <w:tc>
          <w:tcPr>
            <w:tcW w:w="992" w:type="dxa"/>
          </w:tcPr>
          <w:p w14:paraId="1547A69C" w14:textId="77777777" w:rsidR="00A934A7" w:rsidRPr="004D630C" w:rsidRDefault="00A934A7" w:rsidP="00A934A7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78CF6D3C" w14:textId="77777777" w:rsidR="00A934A7" w:rsidRPr="004D630C" w:rsidRDefault="00A934A7" w:rsidP="00A934A7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34A7" w:rsidRPr="004D630C" w14:paraId="285BE8DD" w14:textId="77777777" w:rsidTr="008332C1">
        <w:trPr>
          <w:trHeight w:val="702"/>
        </w:trPr>
        <w:tc>
          <w:tcPr>
            <w:tcW w:w="1838" w:type="dxa"/>
          </w:tcPr>
          <w:p w14:paraId="052DE2AF" w14:textId="77777777" w:rsidR="00A934A7" w:rsidRPr="004D630C" w:rsidRDefault="00A934A7" w:rsidP="00A934A7">
            <w:pPr>
              <w:pStyle w:val="TableBody"/>
              <w:rPr>
                <w:rFonts w:cstheme="minorHAnsi"/>
                <w:b/>
                <w:bCs/>
                <w:lang w:val="en-IE"/>
              </w:rPr>
            </w:pPr>
            <w:r w:rsidRPr="004D630C">
              <w:rPr>
                <w:rFonts w:cstheme="minorHAnsi"/>
                <w:b/>
                <w:bCs/>
                <w:lang w:val="en-IE"/>
              </w:rPr>
              <w:lastRenderedPageBreak/>
              <w:t>Communication</w:t>
            </w:r>
          </w:p>
        </w:tc>
        <w:tc>
          <w:tcPr>
            <w:tcW w:w="1559" w:type="dxa"/>
          </w:tcPr>
          <w:p w14:paraId="4C5DF418" w14:textId="77777777" w:rsidR="00A934A7" w:rsidRPr="004D630C" w:rsidRDefault="00A934A7" w:rsidP="00A934A7">
            <w:pPr>
              <w:jc w:val="center"/>
              <w:rPr>
                <w:rFonts w:cstheme="minorHAnsi"/>
              </w:rPr>
            </w:pPr>
            <w:r w:rsidRPr="004D630C">
              <w:rPr>
                <w:rFonts w:cstheme="minorHAnsi"/>
              </w:rPr>
              <w:t>A</w:t>
            </w:r>
          </w:p>
        </w:tc>
        <w:tc>
          <w:tcPr>
            <w:tcW w:w="4395" w:type="dxa"/>
          </w:tcPr>
          <w:p w14:paraId="4B6A101D" w14:textId="77777777" w:rsidR="008332C1" w:rsidRPr="004D630C" w:rsidRDefault="008332C1" w:rsidP="00616E00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 xml:space="preserve">All attendees are advised in advance to not attend the event if they feel unwell. </w:t>
            </w:r>
          </w:p>
        </w:tc>
        <w:tc>
          <w:tcPr>
            <w:tcW w:w="3969" w:type="dxa"/>
          </w:tcPr>
          <w:p w14:paraId="3EF908BE" w14:textId="77777777" w:rsidR="00A934A7" w:rsidRPr="004D630C" w:rsidRDefault="00A934A7" w:rsidP="008332C1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</w:p>
        </w:tc>
        <w:tc>
          <w:tcPr>
            <w:tcW w:w="992" w:type="dxa"/>
          </w:tcPr>
          <w:p w14:paraId="72D1438D" w14:textId="77777777" w:rsidR="00A934A7" w:rsidRPr="004D630C" w:rsidRDefault="00A934A7" w:rsidP="00A934A7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611972F4" w14:textId="77777777" w:rsidR="00A934A7" w:rsidRPr="004D630C" w:rsidRDefault="00A934A7" w:rsidP="00A934A7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34A7" w:rsidRPr="004D630C" w14:paraId="34FCAD7C" w14:textId="77777777" w:rsidTr="002C077C">
        <w:trPr>
          <w:trHeight w:val="1409"/>
        </w:trPr>
        <w:tc>
          <w:tcPr>
            <w:tcW w:w="1838" w:type="dxa"/>
          </w:tcPr>
          <w:p w14:paraId="6901212D" w14:textId="77777777" w:rsidR="00A934A7" w:rsidRPr="004D630C" w:rsidRDefault="00A934A7" w:rsidP="00A934A7">
            <w:pPr>
              <w:pStyle w:val="TableBody"/>
              <w:rPr>
                <w:rFonts w:cstheme="minorHAnsi"/>
                <w:b/>
                <w:bCs/>
                <w:lang w:val="en-IE"/>
              </w:rPr>
            </w:pPr>
            <w:r w:rsidRPr="004D630C">
              <w:rPr>
                <w:rFonts w:cstheme="minorHAnsi"/>
                <w:b/>
                <w:bCs/>
                <w:lang w:val="en-IE"/>
              </w:rPr>
              <w:t>Unavoidable Close Contact – First Aid</w:t>
            </w:r>
          </w:p>
          <w:p w14:paraId="6B62B2B5" w14:textId="77777777" w:rsidR="00A934A7" w:rsidRPr="004D630C" w:rsidRDefault="00A934A7" w:rsidP="00A934A7">
            <w:pPr>
              <w:pStyle w:val="TableBody"/>
              <w:rPr>
                <w:rFonts w:cstheme="minorHAnsi"/>
                <w:b/>
                <w:bCs/>
                <w:lang w:val="en-IE"/>
              </w:rPr>
            </w:pPr>
          </w:p>
          <w:p w14:paraId="446EB128" w14:textId="77777777" w:rsidR="00A934A7" w:rsidRPr="004D630C" w:rsidRDefault="00A934A7" w:rsidP="00A934A7">
            <w:pPr>
              <w:pStyle w:val="TableBody"/>
              <w:rPr>
                <w:rFonts w:cstheme="minorHAnsi"/>
                <w:b/>
                <w:bCs/>
                <w:lang w:val="en-IE"/>
              </w:rPr>
            </w:pPr>
            <w:r w:rsidRPr="004D630C">
              <w:rPr>
                <w:rFonts w:cstheme="minorHAnsi"/>
                <w:b/>
                <w:bCs/>
                <w:lang w:val="en-IE"/>
              </w:rPr>
              <w:t>Emergency evacuation</w:t>
            </w:r>
          </w:p>
        </w:tc>
        <w:tc>
          <w:tcPr>
            <w:tcW w:w="1559" w:type="dxa"/>
          </w:tcPr>
          <w:p w14:paraId="658F187B" w14:textId="77777777" w:rsidR="00A934A7" w:rsidRPr="004D630C" w:rsidRDefault="00A934A7" w:rsidP="00A934A7">
            <w:pPr>
              <w:pStyle w:val="TableBody"/>
              <w:jc w:val="center"/>
              <w:rPr>
                <w:rFonts w:cstheme="minorHAnsi"/>
                <w:b/>
                <w:bCs/>
                <w:lang w:val="en-IE"/>
              </w:rPr>
            </w:pPr>
            <w:r w:rsidRPr="004D630C">
              <w:rPr>
                <w:rFonts w:cstheme="minorHAnsi"/>
                <w:lang w:val="en-IE"/>
              </w:rPr>
              <w:t>P, A, O</w:t>
            </w:r>
          </w:p>
        </w:tc>
        <w:tc>
          <w:tcPr>
            <w:tcW w:w="4395" w:type="dxa"/>
          </w:tcPr>
          <w:p w14:paraId="3DAB156E" w14:textId="77777777" w:rsidR="00A934A7" w:rsidRPr="004D630C" w:rsidRDefault="00A934A7" w:rsidP="008332C1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>Persons must wear appropriate PPE and follow strict hygiene protocols</w:t>
            </w:r>
          </w:p>
          <w:p w14:paraId="6761E244" w14:textId="77777777" w:rsidR="00A934A7" w:rsidRPr="004D630C" w:rsidRDefault="00A934A7" w:rsidP="008332C1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 xml:space="preserve">Create an exclusion zone around their activity. </w:t>
            </w:r>
          </w:p>
          <w:p w14:paraId="718A56C9" w14:textId="0F2029C6" w:rsidR="008332C1" w:rsidRPr="004D630C" w:rsidRDefault="00A934A7" w:rsidP="00D80142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>In case of an Emergency Evacuation normal procedures must be followed</w:t>
            </w:r>
            <w:r w:rsidR="008332C1" w:rsidRPr="004D630C">
              <w:rPr>
                <w:rFonts w:cstheme="minorHAnsi"/>
                <w:color w:val="C00000"/>
              </w:rPr>
              <w:t>.</w:t>
            </w:r>
          </w:p>
        </w:tc>
        <w:tc>
          <w:tcPr>
            <w:tcW w:w="3969" w:type="dxa"/>
          </w:tcPr>
          <w:p w14:paraId="63305E0B" w14:textId="77777777" w:rsidR="00A934A7" w:rsidRPr="004D630C" w:rsidRDefault="00A934A7" w:rsidP="008332C1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>In an emergency, the immediate risk to life will override any physical distancing protocols in place.</w:t>
            </w:r>
          </w:p>
          <w:p w14:paraId="5194C41B" w14:textId="77777777" w:rsidR="00AE27B7" w:rsidRPr="004D630C" w:rsidRDefault="00AE27B7" w:rsidP="00AE27B7">
            <w:pPr>
              <w:pStyle w:val="ListParagraph"/>
              <w:spacing w:before="40" w:after="40"/>
              <w:ind w:left="315"/>
              <w:jc w:val="both"/>
              <w:rPr>
                <w:rFonts w:cstheme="minorHAnsi"/>
                <w:color w:val="C00000"/>
              </w:rPr>
            </w:pPr>
          </w:p>
          <w:p w14:paraId="5334202A" w14:textId="71244345" w:rsidR="00A934A7" w:rsidRPr="004D630C" w:rsidRDefault="00A934A7" w:rsidP="008332C1">
            <w:pPr>
              <w:pStyle w:val="ListParagraph"/>
              <w:numPr>
                <w:ilvl w:val="0"/>
                <w:numId w:val="3"/>
              </w:numPr>
              <w:spacing w:before="40" w:after="40"/>
              <w:ind w:left="315" w:hanging="315"/>
              <w:jc w:val="both"/>
              <w:rPr>
                <w:rFonts w:cstheme="minorHAnsi"/>
                <w:color w:val="C00000"/>
              </w:rPr>
            </w:pPr>
            <w:r w:rsidRPr="004D630C">
              <w:rPr>
                <w:rFonts w:cstheme="minorHAnsi"/>
                <w:color w:val="C00000"/>
              </w:rPr>
              <w:t>Installation of screens/barriers should not impede the evacuation routes</w:t>
            </w:r>
            <w:r w:rsidR="00D80142">
              <w:rPr>
                <w:rFonts w:cstheme="minorHAnsi"/>
                <w:color w:val="C00000"/>
              </w:rPr>
              <w:t>.</w:t>
            </w:r>
          </w:p>
        </w:tc>
        <w:tc>
          <w:tcPr>
            <w:tcW w:w="992" w:type="dxa"/>
          </w:tcPr>
          <w:p w14:paraId="11C2DBBA" w14:textId="77777777" w:rsidR="00A934A7" w:rsidRPr="004D630C" w:rsidRDefault="00A934A7" w:rsidP="00A934A7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7B743AB2" w14:textId="77777777" w:rsidR="00A934A7" w:rsidRPr="004D630C" w:rsidRDefault="00A934A7" w:rsidP="00A934A7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1CDE083E" w14:textId="218336E4" w:rsidR="00312A9C" w:rsidRPr="004D630C" w:rsidRDefault="00312A9C" w:rsidP="00312A9C">
      <w:pPr>
        <w:tabs>
          <w:tab w:val="left" w:pos="2513"/>
        </w:tabs>
        <w:rPr>
          <w:rFonts w:cstheme="minorHAnsi"/>
          <w:b/>
          <w:color w:val="C00000"/>
        </w:rPr>
      </w:pPr>
      <w:r w:rsidRPr="004D630C">
        <w:rPr>
          <w:rFonts w:cstheme="minorHAnsi"/>
          <w:b/>
          <w:color w:val="C00000"/>
        </w:rPr>
        <w:t>PART E –</w:t>
      </w:r>
      <w:r w:rsidR="00CD07A4" w:rsidRPr="004D630C">
        <w:rPr>
          <w:rFonts w:cstheme="minorHAnsi"/>
          <w:b/>
          <w:color w:val="C00000"/>
        </w:rPr>
        <w:t xml:space="preserve"> Polar Plunge Specific Hazards</w:t>
      </w:r>
    </w:p>
    <w:p w14:paraId="2C836430" w14:textId="302A59D6" w:rsidR="00CD07A4" w:rsidRPr="004D630C" w:rsidRDefault="00CD07A4" w:rsidP="00CD07A4">
      <w:pPr>
        <w:pStyle w:val="NoSpacing"/>
        <w:rPr>
          <w:rFonts w:cstheme="minorHAnsi"/>
          <w:b/>
          <w:color w:val="C00000"/>
          <w:u w:val="single"/>
        </w:rPr>
      </w:pPr>
      <w:r w:rsidRPr="004D630C">
        <w:rPr>
          <w:rFonts w:cstheme="minorHAnsi"/>
          <w:color w:val="C00000"/>
        </w:rPr>
        <w:t xml:space="preserve">Please complete </w:t>
      </w:r>
      <w:r w:rsidR="00D80142">
        <w:rPr>
          <w:rFonts w:cstheme="minorHAnsi"/>
          <w:color w:val="C00000"/>
        </w:rPr>
        <w:t>this section</w:t>
      </w:r>
      <w:r w:rsidRPr="004D630C">
        <w:rPr>
          <w:rFonts w:cstheme="minorHAnsi"/>
          <w:color w:val="C00000"/>
        </w:rPr>
        <w:t xml:space="preserve"> </w:t>
      </w:r>
      <w:r w:rsidRPr="004D630C">
        <w:rPr>
          <w:rFonts w:cstheme="minorHAnsi"/>
          <w:color w:val="C00000"/>
          <w:u w:val="single"/>
        </w:rPr>
        <w:t>in addition</w:t>
      </w:r>
      <w:r w:rsidRPr="004D630C">
        <w:rPr>
          <w:rFonts w:cstheme="minorHAnsi"/>
          <w:color w:val="C00000"/>
        </w:rPr>
        <w:t xml:space="preserve"> to the above </w:t>
      </w:r>
      <w:r w:rsidRPr="00D80142">
        <w:rPr>
          <w:rFonts w:cstheme="minorHAnsi"/>
          <w:b/>
          <w:bCs/>
          <w:color w:val="C00000"/>
        </w:rPr>
        <w:t xml:space="preserve">for the Polar Plunge Event </w:t>
      </w:r>
      <w:r w:rsidRPr="00D80142">
        <w:rPr>
          <w:rFonts w:cstheme="minorHAnsi"/>
          <w:b/>
          <w:bCs/>
          <w:color w:val="C00000"/>
          <w:u w:val="single"/>
        </w:rPr>
        <w:t>only.</w:t>
      </w:r>
    </w:p>
    <w:p w14:paraId="47A754DD" w14:textId="77777777" w:rsidR="00CD07A4" w:rsidRPr="004D630C" w:rsidRDefault="00CD07A4" w:rsidP="00CD07A4">
      <w:pPr>
        <w:pStyle w:val="NoSpacing"/>
        <w:rPr>
          <w:rFonts w:cstheme="minorHAnsi"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32"/>
        <w:gridCol w:w="1658"/>
        <w:gridCol w:w="2156"/>
        <w:gridCol w:w="2417"/>
        <w:gridCol w:w="1496"/>
        <w:gridCol w:w="1651"/>
      </w:tblGrid>
      <w:tr w:rsidR="00CD07A4" w:rsidRPr="004D630C" w14:paraId="0DC96B30" w14:textId="77777777" w:rsidTr="00895617">
        <w:trPr>
          <w:trHeight w:val="452"/>
        </w:trPr>
        <w:tc>
          <w:tcPr>
            <w:tcW w:w="1838" w:type="dxa"/>
            <w:vMerge w:val="restart"/>
            <w:shd w:val="clear" w:color="auto" w:fill="000000" w:themeFill="text1"/>
          </w:tcPr>
          <w:p w14:paraId="796F6A70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ISSUE REGISTER</w:t>
            </w:r>
          </w:p>
        </w:tc>
        <w:tc>
          <w:tcPr>
            <w:tcW w:w="2732" w:type="dxa"/>
            <w:vMerge w:val="restart"/>
            <w:shd w:val="clear" w:color="auto" w:fill="000000" w:themeFill="text1"/>
          </w:tcPr>
          <w:p w14:paraId="425347D1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HAZARD/RISK</w:t>
            </w:r>
          </w:p>
          <w:p w14:paraId="0FF703F5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i/>
                <w:color w:val="FFFFFF" w:themeColor="background1"/>
              </w:rPr>
            </w:pPr>
          </w:p>
          <w:p w14:paraId="125F781E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4D630C">
              <w:rPr>
                <w:rFonts w:cstheme="minorHAnsi"/>
                <w:i/>
                <w:color w:val="FFFFFF" w:themeColor="background1"/>
              </w:rPr>
              <w:t>.</w:t>
            </w:r>
          </w:p>
        </w:tc>
        <w:tc>
          <w:tcPr>
            <w:tcW w:w="1658" w:type="dxa"/>
            <w:vMerge w:val="restart"/>
            <w:shd w:val="clear" w:color="auto" w:fill="000000" w:themeFill="text1"/>
          </w:tcPr>
          <w:p w14:paraId="738FCD85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GROUP AT RISK</w:t>
            </w:r>
          </w:p>
          <w:p w14:paraId="6ECC511D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Public (P)</w:t>
            </w:r>
          </w:p>
          <w:p w14:paraId="2F50B1A8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Others (0)</w:t>
            </w:r>
          </w:p>
          <w:p w14:paraId="45BC5811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Attendee (A</w:t>
            </w:r>
            <w:r w:rsidRPr="004D630C">
              <w:rPr>
                <w:rFonts w:cstheme="minorHAnsi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56" w:type="dxa"/>
            <w:vMerge w:val="restart"/>
            <w:shd w:val="clear" w:color="auto" w:fill="000000" w:themeFill="text1"/>
          </w:tcPr>
          <w:p w14:paraId="658B5C70" w14:textId="77777777" w:rsidR="00CD07A4" w:rsidRPr="004D630C" w:rsidRDefault="00CD07A4" w:rsidP="00895617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4D630C">
              <w:rPr>
                <w:rFonts w:asciiTheme="minorHAnsi" w:hAnsiTheme="minorHAnsi" w:cstheme="minorHAnsi"/>
                <w:color w:val="FFFFFF" w:themeColor="background1"/>
                <w:sz w:val="22"/>
              </w:rPr>
              <w:t>CURRENT MEASURES</w:t>
            </w:r>
          </w:p>
          <w:p w14:paraId="2E6633D8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417" w:type="dxa"/>
            <w:vMerge w:val="restart"/>
            <w:shd w:val="clear" w:color="auto" w:fill="000000" w:themeFill="text1"/>
          </w:tcPr>
          <w:p w14:paraId="21DFA250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ADDITIONAL MEASURES</w:t>
            </w:r>
          </w:p>
          <w:p w14:paraId="1B629D6C" w14:textId="77777777" w:rsidR="00CD07A4" w:rsidRPr="004D630C" w:rsidRDefault="00CD07A4" w:rsidP="00895617">
            <w:pPr>
              <w:pStyle w:val="Table-Heading2"/>
              <w:framePr w:hSpace="0" w:wrap="auto" w:vAnchor="margin" w:hAnchor="text" w:xAlign="left" w:yAlign="inline"/>
              <w:tabs>
                <w:tab w:val="left" w:pos="9214"/>
              </w:tabs>
              <w:rPr>
                <w:rFonts w:asciiTheme="minorHAnsi" w:hAnsiTheme="minorHAnsi" w:cstheme="minorHAnsi"/>
                <w:b w:val="0"/>
                <w:color w:val="FFFFFF" w:themeColor="background1"/>
                <w:sz w:val="22"/>
              </w:rPr>
            </w:pPr>
          </w:p>
        </w:tc>
        <w:tc>
          <w:tcPr>
            <w:tcW w:w="1496" w:type="dxa"/>
            <w:vMerge w:val="restart"/>
            <w:shd w:val="clear" w:color="auto" w:fill="000000" w:themeFill="text1"/>
          </w:tcPr>
          <w:p w14:paraId="313E0137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ACTION BY</w:t>
            </w:r>
          </w:p>
          <w:p w14:paraId="32C171AC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651" w:type="dxa"/>
            <w:vMerge w:val="restart"/>
            <w:shd w:val="clear" w:color="auto" w:fill="000000" w:themeFill="text1"/>
          </w:tcPr>
          <w:p w14:paraId="4232B365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D630C">
              <w:rPr>
                <w:rFonts w:cstheme="minorHAnsi"/>
                <w:b/>
                <w:color w:val="FFFFFF" w:themeColor="background1"/>
              </w:rPr>
              <w:t>EVENT DAY CHECK</w:t>
            </w:r>
          </w:p>
          <w:p w14:paraId="2E18F05A" w14:textId="77777777" w:rsidR="00CD07A4" w:rsidRPr="004D630C" w:rsidRDefault="00CD07A4" w:rsidP="0089561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4D630C">
              <w:rPr>
                <w:rFonts w:cstheme="minorHAnsi"/>
                <w:i/>
                <w:color w:val="FFFFFF" w:themeColor="background1"/>
              </w:rPr>
              <w:t>.</w:t>
            </w:r>
          </w:p>
        </w:tc>
      </w:tr>
      <w:tr w:rsidR="00CD07A4" w:rsidRPr="004D630C" w14:paraId="365B9AA9" w14:textId="77777777" w:rsidTr="00895617">
        <w:trPr>
          <w:trHeight w:val="269"/>
        </w:trPr>
        <w:tc>
          <w:tcPr>
            <w:tcW w:w="1838" w:type="dxa"/>
            <w:vMerge/>
            <w:shd w:val="clear" w:color="auto" w:fill="000000" w:themeFill="text1"/>
          </w:tcPr>
          <w:p w14:paraId="0321D6A6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732" w:type="dxa"/>
            <w:vMerge/>
            <w:shd w:val="clear" w:color="auto" w:fill="000000" w:themeFill="text1"/>
          </w:tcPr>
          <w:p w14:paraId="44345959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8" w:type="dxa"/>
            <w:vMerge/>
            <w:shd w:val="clear" w:color="auto" w:fill="000000" w:themeFill="text1"/>
            <w:textDirection w:val="btLr"/>
          </w:tcPr>
          <w:p w14:paraId="27548A45" w14:textId="77777777" w:rsidR="00CD07A4" w:rsidRPr="004D630C" w:rsidRDefault="00CD07A4" w:rsidP="00895617">
            <w:pPr>
              <w:pStyle w:val="NoSpacing"/>
              <w:ind w:left="113" w:right="113"/>
              <w:rPr>
                <w:rFonts w:cstheme="minorHAnsi"/>
              </w:rPr>
            </w:pPr>
          </w:p>
        </w:tc>
        <w:tc>
          <w:tcPr>
            <w:tcW w:w="2156" w:type="dxa"/>
            <w:vMerge/>
            <w:shd w:val="clear" w:color="auto" w:fill="000000" w:themeFill="text1"/>
          </w:tcPr>
          <w:p w14:paraId="714948DD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vMerge/>
            <w:shd w:val="clear" w:color="auto" w:fill="000000" w:themeFill="text1"/>
          </w:tcPr>
          <w:p w14:paraId="237D3149" w14:textId="77777777" w:rsidR="00CD07A4" w:rsidRPr="004D630C" w:rsidRDefault="00CD07A4" w:rsidP="00895617">
            <w:pPr>
              <w:pStyle w:val="TableBody"/>
              <w:rPr>
                <w:rFonts w:cstheme="minorHAnsi"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1496" w:type="dxa"/>
            <w:vMerge/>
            <w:shd w:val="clear" w:color="auto" w:fill="000000" w:themeFill="text1"/>
          </w:tcPr>
          <w:p w14:paraId="14D87FAF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vMerge/>
            <w:shd w:val="clear" w:color="auto" w:fill="000000" w:themeFill="text1"/>
          </w:tcPr>
          <w:p w14:paraId="50A71EF6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08CA189D" w14:textId="77777777" w:rsidTr="00895617">
        <w:tc>
          <w:tcPr>
            <w:tcW w:w="1838" w:type="dxa"/>
            <w:shd w:val="clear" w:color="auto" w:fill="auto"/>
          </w:tcPr>
          <w:p w14:paraId="73491052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Start Area</w:t>
            </w:r>
          </w:p>
        </w:tc>
        <w:tc>
          <w:tcPr>
            <w:tcW w:w="2732" w:type="dxa"/>
            <w:shd w:val="clear" w:color="auto" w:fill="auto"/>
          </w:tcPr>
          <w:p w14:paraId="55040C34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</w:rPr>
            </w:pPr>
            <w:r w:rsidRPr="004D630C">
              <w:rPr>
                <w:rFonts w:cstheme="minorHAnsi"/>
                <w:i/>
                <w:color w:val="000000"/>
              </w:rPr>
              <w:t>Slips/trips or falls</w:t>
            </w:r>
          </w:p>
        </w:tc>
        <w:tc>
          <w:tcPr>
            <w:tcW w:w="1658" w:type="dxa"/>
            <w:shd w:val="clear" w:color="auto" w:fill="auto"/>
          </w:tcPr>
          <w:p w14:paraId="17550ED2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35263F4B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1756F225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7D943D5E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3B034DBD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2FE5F4B3" w14:textId="77777777" w:rsidTr="00895617">
        <w:tc>
          <w:tcPr>
            <w:tcW w:w="1838" w:type="dxa"/>
            <w:shd w:val="clear" w:color="auto" w:fill="auto"/>
          </w:tcPr>
          <w:p w14:paraId="4C1F076A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 xml:space="preserve">Start Area &amp; Course </w:t>
            </w:r>
          </w:p>
        </w:tc>
        <w:tc>
          <w:tcPr>
            <w:tcW w:w="2732" w:type="dxa"/>
            <w:shd w:val="clear" w:color="auto" w:fill="auto"/>
          </w:tcPr>
          <w:p w14:paraId="5D6C592E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  <w:color w:val="000000"/>
              </w:rPr>
            </w:pPr>
            <w:r w:rsidRPr="004D630C">
              <w:rPr>
                <w:rFonts w:cstheme="minorHAnsi"/>
                <w:i/>
                <w:color w:val="000000"/>
              </w:rPr>
              <w:t>Non-registered individual attempts to join the swimmers</w:t>
            </w:r>
          </w:p>
        </w:tc>
        <w:tc>
          <w:tcPr>
            <w:tcW w:w="1658" w:type="dxa"/>
            <w:shd w:val="clear" w:color="auto" w:fill="auto"/>
          </w:tcPr>
          <w:p w14:paraId="20A6143A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1E62B8BC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4C55B899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0F97972F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458F9222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3236F376" w14:textId="77777777" w:rsidTr="00895617">
        <w:tc>
          <w:tcPr>
            <w:tcW w:w="1838" w:type="dxa"/>
            <w:shd w:val="clear" w:color="auto" w:fill="auto"/>
          </w:tcPr>
          <w:p w14:paraId="23E94268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Start Area &amp; Course</w:t>
            </w:r>
          </w:p>
        </w:tc>
        <w:tc>
          <w:tcPr>
            <w:tcW w:w="2732" w:type="dxa"/>
            <w:shd w:val="clear" w:color="auto" w:fill="auto"/>
          </w:tcPr>
          <w:p w14:paraId="46A55F48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  <w:color w:val="000000"/>
              </w:rPr>
            </w:pPr>
            <w:r w:rsidRPr="004D630C">
              <w:rPr>
                <w:rFonts w:cstheme="minorHAnsi"/>
                <w:i/>
                <w:color w:val="000000"/>
              </w:rPr>
              <w:t>Individual participants turn up late and attempt to plunge after the start</w:t>
            </w:r>
          </w:p>
        </w:tc>
        <w:tc>
          <w:tcPr>
            <w:tcW w:w="1658" w:type="dxa"/>
            <w:shd w:val="clear" w:color="auto" w:fill="auto"/>
          </w:tcPr>
          <w:p w14:paraId="51451C48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635AC8CD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2CD647BA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338A6996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6001701D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4DCD8429" w14:textId="77777777" w:rsidTr="00895617">
        <w:tc>
          <w:tcPr>
            <w:tcW w:w="1838" w:type="dxa"/>
            <w:shd w:val="clear" w:color="auto" w:fill="auto"/>
          </w:tcPr>
          <w:p w14:paraId="0126B111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Course</w:t>
            </w:r>
          </w:p>
        </w:tc>
        <w:tc>
          <w:tcPr>
            <w:tcW w:w="2732" w:type="dxa"/>
            <w:shd w:val="clear" w:color="auto" w:fill="auto"/>
          </w:tcPr>
          <w:p w14:paraId="44637952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  <w:i/>
              </w:rPr>
            </w:pPr>
            <w:r w:rsidRPr="004D630C">
              <w:rPr>
                <w:rFonts w:cstheme="minorHAnsi"/>
                <w:i/>
                <w:color w:val="000000"/>
              </w:rPr>
              <w:t xml:space="preserve">Tidal Flow/River flow </w:t>
            </w:r>
          </w:p>
        </w:tc>
        <w:tc>
          <w:tcPr>
            <w:tcW w:w="1658" w:type="dxa"/>
            <w:shd w:val="clear" w:color="auto" w:fill="auto"/>
          </w:tcPr>
          <w:p w14:paraId="373215B5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17779AAC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62756AC2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4D8D901C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4ADE50C5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61EA3AD4" w14:textId="77777777" w:rsidTr="00895617">
        <w:tc>
          <w:tcPr>
            <w:tcW w:w="1838" w:type="dxa"/>
            <w:shd w:val="clear" w:color="auto" w:fill="auto"/>
          </w:tcPr>
          <w:p w14:paraId="6053F6A1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Course</w:t>
            </w:r>
          </w:p>
        </w:tc>
        <w:tc>
          <w:tcPr>
            <w:tcW w:w="2732" w:type="dxa"/>
            <w:shd w:val="clear" w:color="auto" w:fill="auto"/>
          </w:tcPr>
          <w:p w14:paraId="1029613F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  <w:i/>
              </w:rPr>
            </w:pPr>
            <w:r w:rsidRPr="004D630C">
              <w:rPr>
                <w:rFonts w:cstheme="minorHAnsi"/>
                <w:i/>
                <w:color w:val="000000"/>
              </w:rPr>
              <w:t>Contact with any other objects (boats, rocks) in the proximity of the plunge area</w:t>
            </w:r>
          </w:p>
        </w:tc>
        <w:tc>
          <w:tcPr>
            <w:tcW w:w="1658" w:type="dxa"/>
            <w:shd w:val="clear" w:color="auto" w:fill="auto"/>
          </w:tcPr>
          <w:p w14:paraId="1E8470CD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59E823D1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39B2DD5F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1DE35430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352184A3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1407F68B" w14:textId="77777777" w:rsidTr="00895617">
        <w:tc>
          <w:tcPr>
            <w:tcW w:w="1838" w:type="dxa"/>
            <w:shd w:val="clear" w:color="auto" w:fill="auto"/>
          </w:tcPr>
          <w:p w14:paraId="71DFBA25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Finish Area</w:t>
            </w:r>
          </w:p>
        </w:tc>
        <w:tc>
          <w:tcPr>
            <w:tcW w:w="2732" w:type="dxa"/>
            <w:shd w:val="clear" w:color="auto" w:fill="auto"/>
          </w:tcPr>
          <w:p w14:paraId="2EF50332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  <w:i/>
              </w:rPr>
            </w:pPr>
            <w:r w:rsidRPr="004D630C">
              <w:rPr>
                <w:rFonts w:cstheme="minorHAnsi"/>
                <w:i/>
                <w:color w:val="000000"/>
              </w:rPr>
              <w:t>Slips/trips or falls</w:t>
            </w:r>
          </w:p>
        </w:tc>
        <w:tc>
          <w:tcPr>
            <w:tcW w:w="1658" w:type="dxa"/>
            <w:shd w:val="clear" w:color="auto" w:fill="auto"/>
          </w:tcPr>
          <w:p w14:paraId="0888626B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733460C2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3B70F407" w14:textId="77777777" w:rsidR="00CD07A4" w:rsidRPr="004D630C" w:rsidRDefault="00CD07A4" w:rsidP="00895617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774E8CA0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1B75DF65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2CB5D16C" w14:textId="77777777" w:rsidTr="00895617">
        <w:tc>
          <w:tcPr>
            <w:tcW w:w="1838" w:type="dxa"/>
            <w:shd w:val="clear" w:color="auto" w:fill="auto"/>
          </w:tcPr>
          <w:p w14:paraId="1089E59A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lastRenderedPageBreak/>
              <w:t>Medical</w:t>
            </w:r>
          </w:p>
        </w:tc>
        <w:tc>
          <w:tcPr>
            <w:tcW w:w="2732" w:type="dxa"/>
            <w:shd w:val="clear" w:color="auto" w:fill="auto"/>
          </w:tcPr>
          <w:p w14:paraId="1539F3C7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</w:rPr>
            </w:pPr>
            <w:r w:rsidRPr="004D630C">
              <w:rPr>
                <w:rFonts w:cstheme="minorHAnsi"/>
                <w:i/>
              </w:rPr>
              <w:t>Medical Emergency</w:t>
            </w:r>
          </w:p>
        </w:tc>
        <w:tc>
          <w:tcPr>
            <w:tcW w:w="1658" w:type="dxa"/>
            <w:shd w:val="clear" w:color="auto" w:fill="auto"/>
          </w:tcPr>
          <w:p w14:paraId="6B49E0EC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0C46B074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0EEC0937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102A49DE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416076AE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310FBC7E" w14:textId="77777777" w:rsidTr="00895617">
        <w:tc>
          <w:tcPr>
            <w:tcW w:w="1838" w:type="dxa"/>
            <w:shd w:val="clear" w:color="auto" w:fill="auto"/>
          </w:tcPr>
          <w:p w14:paraId="562FD867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Weather</w:t>
            </w:r>
          </w:p>
        </w:tc>
        <w:tc>
          <w:tcPr>
            <w:tcW w:w="2732" w:type="dxa"/>
            <w:shd w:val="clear" w:color="auto" w:fill="auto"/>
          </w:tcPr>
          <w:p w14:paraId="048DBBCB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</w:rPr>
            </w:pPr>
            <w:r w:rsidRPr="004D630C">
              <w:rPr>
                <w:rFonts w:cstheme="minorHAnsi"/>
                <w:i/>
              </w:rPr>
              <w:t>Adverse Weather</w:t>
            </w:r>
          </w:p>
        </w:tc>
        <w:tc>
          <w:tcPr>
            <w:tcW w:w="1658" w:type="dxa"/>
            <w:shd w:val="clear" w:color="auto" w:fill="auto"/>
          </w:tcPr>
          <w:p w14:paraId="4C69FC17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18F8D1AE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1C90B317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763339A4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263742F0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1450370D" w14:textId="77777777" w:rsidTr="00895617">
        <w:tc>
          <w:tcPr>
            <w:tcW w:w="1838" w:type="dxa"/>
            <w:shd w:val="clear" w:color="auto" w:fill="auto"/>
          </w:tcPr>
          <w:p w14:paraId="43BEF64E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Participant Welfare</w:t>
            </w:r>
          </w:p>
        </w:tc>
        <w:tc>
          <w:tcPr>
            <w:tcW w:w="2732" w:type="dxa"/>
            <w:shd w:val="clear" w:color="auto" w:fill="auto"/>
          </w:tcPr>
          <w:p w14:paraId="0FFBE196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</w:rPr>
            </w:pPr>
            <w:r w:rsidRPr="004D630C">
              <w:rPr>
                <w:rFonts w:cstheme="minorHAnsi"/>
                <w:i/>
                <w:color w:val="000000"/>
              </w:rPr>
              <w:t>Hypothermia</w:t>
            </w:r>
          </w:p>
        </w:tc>
        <w:tc>
          <w:tcPr>
            <w:tcW w:w="1658" w:type="dxa"/>
            <w:shd w:val="clear" w:color="auto" w:fill="auto"/>
          </w:tcPr>
          <w:p w14:paraId="4D09E366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0F65AAD5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4A575AA3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496" w:type="dxa"/>
            <w:shd w:val="clear" w:color="auto" w:fill="auto"/>
          </w:tcPr>
          <w:p w14:paraId="143CEDF8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0081F2E7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33D29FD5" w14:textId="77777777" w:rsidTr="00895617">
        <w:tc>
          <w:tcPr>
            <w:tcW w:w="1838" w:type="dxa"/>
            <w:shd w:val="clear" w:color="auto" w:fill="auto"/>
          </w:tcPr>
          <w:p w14:paraId="645CAADD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Participant Welfare</w:t>
            </w:r>
          </w:p>
        </w:tc>
        <w:tc>
          <w:tcPr>
            <w:tcW w:w="2732" w:type="dxa"/>
            <w:shd w:val="clear" w:color="auto" w:fill="auto"/>
          </w:tcPr>
          <w:p w14:paraId="5213CE04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  <w:color w:val="000000"/>
              </w:rPr>
            </w:pPr>
            <w:r w:rsidRPr="004D630C">
              <w:rPr>
                <w:rFonts w:cstheme="minorHAnsi"/>
                <w:i/>
                <w:color w:val="000000"/>
              </w:rPr>
              <w:t>Exposure to contaminated / poor water quality</w:t>
            </w:r>
          </w:p>
        </w:tc>
        <w:tc>
          <w:tcPr>
            <w:tcW w:w="1658" w:type="dxa"/>
            <w:shd w:val="clear" w:color="auto" w:fill="auto"/>
          </w:tcPr>
          <w:p w14:paraId="5CD35CFF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33A391E8" w14:textId="77777777" w:rsidR="00CD07A4" w:rsidRPr="004D630C" w:rsidRDefault="00CD07A4" w:rsidP="00895617">
            <w:pPr>
              <w:pStyle w:val="NoSpacing"/>
              <w:rPr>
                <w:rFonts w:cstheme="minorHAnsi"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14:paraId="25214102" w14:textId="77777777" w:rsidR="00CD07A4" w:rsidRPr="004D630C" w:rsidRDefault="00CD07A4" w:rsidP="00895617">
            <w:pPr>
              <w:pStyle w:val="NoSpacing"/>
              <w:rPr>
                <w:rFonts w:cstheme="minorHAnsi"/>
                <w:color w:val="000000"/>
              </w:rPr>
            </w:pPr>
          </w:p>
        </w:tc>
        <w:tc>
          <w:tcPr>
            <w:tcW w:w="1496" w:type="dxa"/>
            <w:shd w:val="clear" w:color="auto" w:fill="auto"/>
          </w:tcPr>
          <w:p w14:paraId="07C7A765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116D93FA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62D5EF36" w14:textId="77777777" w:rsidTr="00895617">
        <w:tc>
          <w:tcPr>
            <w:tcW w:w="1838" w:type="dxa"/>
            <w:shd w:val="clear" w:color="auto" w:fill="auto"/>
          </w:tcPr>
          <w:p w14:paraId="324A8931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Water Safety</w:t>
            </w:r>
          </w:p>
        </w:tc>
        <w:tc>
          <w:tcPr>
            <w:tcW w:w="2732" w:type="dxa"/>
            <w:shd w:val="clear" w:color="auto" w:fill="auto"/>
          </w:tcPr>
          <w:p w14:paraId="707DFC55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  <w:color w:val="000000"/>
              </w:rPr>
            </w:pPr>
            <w:r w:rsidRPr="004D630C">
              <w:rPr>
                <w:rFonts w:cstheme="minorHAnsi"/>
                <w:i/>
                <w:color w:val="000000"/>
              </w:rPr>
              <w:t>Public / volunteer falling into water.</w:t>
            </w:r>
          </w:p>
          <w:p w14:paraId="2C46396C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  <w:color w:val="000000"/>
              </w:rPr>
            </w:pPr>
            <w:r w:rsidRPr="004D630C">
              <w:rPr>
                <w:rFonts w:cstheme="minorHAnsi"/>
                <w:i/>
                <w:color w:val="000000"/>
              </w:rPr>
              <w:t>Participant in difficulty</w:t>
            </w:r>
          </w:p>
        </w:tc>
        <w:tc>
          <w:tcPr>
            <w:tcW w:w="1658" w:type="dxa"/>
            <w:shd w:val="clear" w:color="auto" w:fill="auto"/>
          </w:tcPr>
          <w:p w14:paraId="1D15B77B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652CBBF4" w14:textId="77777777" w:rsidR="00CD07A4" w:rsidRPr="004D630C" w:rsidRDefault="00CD07A4" w:rsidP="00895617">
            <w:pPr>
              <w:jc w:val="center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auto"/>
          </w:tcPr>
          <w:p w14:paraId="00336A6B" w14:textId="77777777" w:rsidR="00CD07A4" w:rsidRPr="004D630C" w:rsidRDefault="00CD07A4" w:rsidP="00895617">
            <w:pPr>
              <w:pStyle w:val="NoSpacing"/>
              <w:rPr>
                <w:rFonts w:cstheme="minorHAnsi"/>
                <w:color w:val="000000"/>
              </w:rPr>
            </w:pPr>
          </w:p>
        </w:tc>
        <w:tc>
          <w:tcPr>
            <w:tcW w:w="1496" w:type="dxa"/>
            <w:shd w:val="clear" w:color="auto" w:fill="auto"/>
          </w:tcPr>
          <w:p w14:paraId="4F863821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6B2418BD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  <w:tr w:rsidR="00CD07A4" w:rsidRPr="004D630C" w14:paraId="3880073B" w14:textId="77777777" w:rsidTr="00895617">
        <w:tc>
          <w:tcPr>
            <w:tcW w:w="1838" w:type="dxa"/>
            <w:shd w:val="clear" w:color="auto" w:fill="auto"/>
          </w:tcPr>
          <w:p w14:paraId="4446E1D4" w14:textId="77777777" w:rsidR="00CD07A4" w:rsidRPr="004D630C" w:rsidRDefault="00CD07A4" w:rsidP="00895617">
            <w:pPr>
              <w:pStyle w:val="NoSpacing"/>
              <w:ind w:left="-107"/>
              <w:rPr>
                <w:rFonts w:cstheme="minorHAnsi"/>
                <w:b/>
              </w:rPr>
            </w:pPr>
            <w:r w:rsidRPr="004D630C">
              <w:rPr>
                <w:rFonts w:cstheme="minorHAnsi"/>
                <w:b/>
              </w:rPr>
              <w:t>Registration</w:t>
            </w:r>
          </w:p>
        </w:tc>
        <w:tc>
          <w:tcPr>
            <w:tcW w:w="2732" w:type="dxa"/>
            <w:shd w:val="clear" w:color="auto" w:fill="auto"/>
          </w:tcPr>
          <w:p w14:paraId="6E525B7A" w14:textId="77777777" w:rsidR="00CD07A4" w:rsidRPr="004D630C" w:rsidRDefault="00CD07A4" w:rsidP="00895617">
            <w:pPr>
              <w:pStyle w:val="NoSpacing"/>
              <w:rPr>
                <w:rFonts w:cstheme="minorHAnsi"/>
                <w:i/>
                <w:color w:val="000000"/>
              </w:rPr>
            </w:pPr>
            <w:r w:rsidRPr="004D630C">
              <w:rPr>
                <w:rFonts w:cstheme="minorHAnsi"/>
                <w:i/>
                <w:color w:val="000000"/>
              </w:rPr>
              <w:t>Overcrowding / congestion in the area</w:t>
            </w:r>
          </w:p>
        </w:tc>
        <w:tc>
          <w:tcPr>
            <w:tcW w:w="1658" w:type="dxa"/>
            <w:shd w:val="clear" w:color="auto" w:fill="auto"/>
          </w:tcPr>
          <w:p w14:paraId="688C52E0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2156" w:type="dxa"/>
            <w:shd w:val="clear" w:color="auto" w:fill="auto"/>
          </w:tcPr>
          <w:p w14:paraId="6A544971" w14:textId="77777777" w:rsidR="00CD07A4" w:rsidRPr="004D630C" w:rsidRDefault="00CD07A4" w:rsidP="00895617">
            <w:pPr>
              <w:pStyle w:val="NoSpacing"/>
              <w:rPr>
                <w:rFonts w:cstheme="minorHAnsi"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14:paraId="3E926DBC" w14:textId="77777777" w:rsidR="00CD07A4" w:rsidRPr="004D630C" w:rsidRDefault="00CD07A4" w:rsidP="00895617">
            <w:pPr>
              <w:pStyle w:val="NoSpacing"/>
              <w:rPr>
                <w:rFonts w:cstheme="minorHAnsi"/>
                <w:color w:val="000000"/>
              </w:rPr>
            </w:pPr>
          </w:p>
        </w:tc>
        <w:tc>
          <w:tcPr>
            <w:tcW w:w="1496" w:type="dxa"/>
            <w:shd w:val="clear" w:color="auto" w:fill="auto"/>
          </w:tcPr>
          <w:p w14:paraId="12889E8A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  <w:tc>
          <w:tcPr>
            <w:tcW w:w="1651" w:type="dxa"/>
            <w:shd w:val="clear" w:color="auto" w:fill="auto"/>
          </w:tcPr>
          <w:p w14:paraId="1E36D46C" w14:textId="77777777" w:rsidR="00CD07A4" w:rsidRPr="004D630C" w:rsidRDefault="00CD07A4" w:rsidP="00895617">
            <w:pPr>
              <w:pStyle w:val="NoSpacing"/>
              <w:rPr>
                <w:rFonts w:cstheme="minorHAnsi"/>
              </w:rPr>
            </w:pPr>
          </w:p>
        </w:tc>
      </w:tr>
    </w:tbl>
    <w:p w14:paraId="22A22DAA" w14:textId="77777777" w:rsidR="00CD07A4" w:rsidRPr="004D630C" w:rsidRDefault="00CD07A4" w:rsidP="00CD07A4">
      <w:pPr>
        <w:rPr>
          <w:rFonts w:cstheme="minorHAnsi"/>
          <w:b/>
          <w:color w:val="C00000"/>
        </w:rPr>
      </w:pPr>
    </w:p>
    <w:p w14:paraId="5C983A66" w14:textId="2587F52F" w:rsidR="00700C3D" w:rsidRPr="004D630C" w:rsidRDefault="00700C3D" w:rsidP="00700C3D">
      <w:pPr>
        <w:rPr>
          <w:rFonts w:cstheme="minorHAnsi"/>
          <w:b/>
          <w:bCs/>
        </w:rPr>
      </w:pPr>
      <w:r w:rsidRPr="004D630C">
        <w:rPr>
          <w:rFonts w:cstheme="minorHAnsi"/>
          <w:b/>
          <w:bCs/>
        </w:rPr>
        <w:t>Additional Notes /Comments</w:t>
      </w:r>
    </w:p>
    <w:p w14:paraId="5705386A" w14:textId="77777777" w:rsidR="00700C3D" w:rsidRPr="004D630C" w:rsidRDefault="00700C3D" w:rsidP="00616E00">
      <w:pPr>
        <w:pStyle w:val="NoSpacing"/>
        <w:rPr>
          <w:rFonts w:cstheme="minorHAnsi"/>
        </w:rPr>
      </w:pPr>
    </w:p>
    <w:p w14:paraId="7E5220C8" w14:textId="77777777" w:rsidR="00700C3D" w:rsidRPr="004D630C" w:rsidRDefault="00700C3D" w:rsidP="00700C3D">
      <w:pPr>
        <w:rPr>
          <w:rFonts w:cstheme="minorHAnsi"/>
        </w:rPr>
      </w:pPr>
      <w:r w:rsidRPr="004D630C">
        <w:rPr>
          <w:rFonts w:cstheme="minorHAnsi"/>
          <w:b/>
          <w:bCs/>
        </w:rPr>
        <w:t>___________________________________________________________________________________________________________________________</w:t>
      </w:r>
    </w:p>
    <w:p w14:paraId="2FC09689" w14:textId="77777777" w:rsidR="00700C3D" w:rsidRPr="004D630C" w:rsidRDefault="00700C3D" w:rsidP="00616E00">
      <w:pPr>
        <w:pStyle w:val="NoSpacing"/>
        <w:rPr>
          <w:rFonts w:cstheme="minorHAnsi"/>
        </w:rPr>
      </w:pPr>
    </w:p>
    <w:p w14:paraId="0A5BE59B" w14:textId="77777777" w:rsidR="00700C3D" w:rsidRPr="004D630C" w:rsidRDefault="00700C3D" w:rsidP="00700C3D">
      <w:pPr>
        <w:pBdr>
          <w:bottom w:val="single" w:sz="12" w:space="1" w:color="auto"/>
        </w:pBdr>
        <w:rPr>
          <w:rFonts w:cstheme="minorHAnsi"/>
          <w:b/>
          <w:bCs/>
        </w:rPr>
      </w:pPr>
    </w:p>
    <w:p w14:paraId="02842B00" w14:textId="77777777" w:rsidR="00700C3D" w:rsidRPr="004D630C" w:rsidRDefault="00700C3D" w:rsidP="00616E00">
      <w:pPr>
        <w:pStyle w:val="NoSpacing"/>
        <w:rPr>
          <w:rFonts w:cstheme="minorHAnsi"/>
        </w:rPr>
      </w:pPr>
    </w:p>
    <w:p w14:paraId="2372619D" w14:textId="77777777" w:rsidR="00700C3D" w:rsidRPr="004D630C" w:rsidRDefault="00700C3D" w:rsidP="00700C3D">
      <w:pPr>
        <w:rPr>
          <w:rFonts w:cstheme="minorHAnsi"/>
        </w:rPr>
      </w:pPr>
      <w:r w:rsidRPr="004D630C">
        <w:rPr>
          <w:rFonts w:cstheme="minorHAnsi"/>
          <w:b/>
          <w:bCs/>
        </w:rPr>
        <w:t>___________________________________________________________________________________________________________________________</w:t>
      </w:r>
    </w:p>
    <w:p w14:paraId="761789DE" w14:textId="77777777" w:rsidR="00700C3D" w:rsidRPr="004D630C" w:rsidRDefault="00700C3D" w:rsidP="00616E00">
      <w:pPr>
        <w:pStyle w:val="NoSpacing"/>
        <w:rPr>
          <w:rFonts w:cstheme="minorHAnsi"/>
        </w:rPr>
      </w:pPr>
    </w:p>
    <w:p w14:paraId="00110596" w14:textId="77777777" w:rsidR="00700C3D" w:rsidRPr="004D630C" w:rsidRDefault="00700C3D" w:rsidP="00700C3D">
      <w:pPr>
        <w:rPr>
          <w:rFonts w:cstheme="minorHAnsi"/>
        </w:rPr>
      </w:pPr>
      <w:r w:rsidRPr="004D630C">
        <w:rPr>
          <w:rFonts w:cstheme="minorHAnsi"/>
          <w:b/>
          <w:bCs/>
        </w:rPr>
        <w:t>___________________________________________________________________________________________________________________________</w:t>
      </w:r>
    </w:p>
    <w:p w14:paraId="280FE964" w14:textId="77777777" w:rsidR="00700C3D" w:rsidRPr="004D630C" w:rsidRDefault="00700C3D" w:rsidP="00616E00">
      <w:pPr>
        <w:pStyle w:val="NoSpacing"/>
        <w:rPr>
          <w:rFonts w:cstheme="minorHAnsi"/>
        </w:rPr>
      </w:pPr>
    </w:p>
    <w:p w14:paraId="05796704" w14:textId="77777777" w:rsidR="00700C3D" w:rsidRPr="004D630C" w:rsidRDefault="00700C3D" w:rsidP="00700C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D630C">
        <w:rPr>
          <w:rFonts w:cstheme="minorHAnsi"/>
          <w:color w:val="000000"/>
        </w:rPr>
        <w:t xml:space="preserve">Name: ____________________________ </w:t>
      </w:r>
      <w:r w:rsidRPr="004D630C">
        <w:rPr>
          <w:rFonts w:cstheme="minorHAnsi"/>
          <w:color w:val="000000"/>
        </w:rPr>
        <w:tab/>
      </w:r>
      <w:r w:rsidRPr="004D630C">
        <w:rPr>
          <w:rFonts w:cstheme="minorHAnsi"/>
          <w:color w:val="000000"/>
        </w:rPr>
        <w:tab/>
      </w:r>
      <w:r w:rsidRPr="004D630C">
        <w:rPr>
          <w:rFonts w:cstheme="minorHAnsi"/>
          <w:color w:val="000000"/>
        </w:rPr>
        <w:tab/>
      </w:r>
      <w:r w:rsidRPr="004D630C">
        <w:rPr>
          <w:rFonts w:cstheme="minorHAnsi"/>
          <w:color w:val="000000"/>
        </w:rPr>
        <w:tab/>
        <w:t xml:space="preserve">Role: ____________________________ </w:t>
      </w:r>
      <w:r w:rsidRPr="004D630C">
        <w:rPr>
          <w:rFonts w:cstheme="minorHAnsi"/>
          <w:color w:val="000000"/>
          <w:sz w:val="18"/>
          <w:szCs w:val="18"/>
        </w:rPr>
        <w:t xml:space="preserve">(Event Safety Officer / Event Manager/ Staff) </w:t>
      </w:r>
    </w:p>
    <w:p w14:paraId="1D71C2B9" w14:textId="77777777" w:rsidR="00700C3D" w:rsidRPr="004D630C" w:rsidRDefault="00700C3D" w:rsidP="00616E00">
      <w:pPr>
        <w:pStyle w:val="NoSpacing"/>
        <w:rPr>
          <w:rFonts w:cstheme="minorHAnsi"/>
        </w:rPr>
      </w:pPr>
    </w:p>
    <w:p w14:paraId="3047E483" w14:textId="77777777" w:rsidR="00700C3D" w:rsidRPr="004D630C" w:rsidRDefault="00700C3D" w:rsidP="00700C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1163CFF" w14:textId="77777777" w:rsidR="00700C3D" w:rsidRPr="004D630C" w:rsidRDefault="00700C3D" w:rsidP="00700C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D630C">
        <w:rPr>
          <w:rFonts w:cstheme="minorHAnsi"/>
          <w:color w:val="000000"/>
        </w:rPr>
        <w:t xml:space="preserve">Signature: ____________________________ </w:t>
      </w:r>
      <w:r w:rsidRPr="004D630C">
        <w:rPr>
          <w:rFonts w:cstheme="minorHAnsi"/>
          <w:color w:val="000000"/>
        </w:rPr>
        <w:tab/>
      </w:r>
      <w:r w:rsidRPr="004D630C">
        <w:rPr>
          <w:rFonts w:cstheme="minorHAnsi"/>
          <w:color w:val="000000"/>
        </w:rPr>
        <w:tab/>
      </w:r>
      <w:r w:rsidRPr="004D630C">
        <w:rPr>
          <w:rFonts w:cstheme="minorHAnsi"/>
          <w:color w:val="000000"/>
        </w:rPr>
        <w:tab/>
      </w:r>
      <w:r w:rsidRPr="004D630C">
        <w:rPr>
          <w:rFonts w:cstheme="minorHAnsi"/>
          <w:color w:val="000000"/>
        </w:rPr>
        <w:tab/>
        <w:t xml:space="preserve">Date: _ _ / _ _ / _ _ _ _ </w:t>
      </w:r>
    </w:p>
    <w:p w14:paraId="5D2EE072" w14:textId="77777777" w:rsidR="00700C3D" w:rsidRPr="004D630C" w:rsidRDefault="00700C3D" w:rsidP="00700C3D">
      <w:pPr>
        <w:rPr>
          <w:rFonts w:cstheme="minorHAnsi"/>
          <w:b/>
          <w:bCs/>
          <w:i/>
          <w:iCs/>
          <w:color w:val="000000"/>
        </w:rPr>
      </w:pPr>
    </w:p>
    <w:p w14:paraId="6A655F23" w14:textId="77777777" w:rsidR="007058BC" w:rsidRPr="004D630C" w:rsidRDefault="00700C3D" w:rsidP="00616E00">
      <w:pPr>
        <w:jc w:val="center"/>
        <w:rPr>
          <w:rFonts w:cstheme="minorHAnsi"/>
        </w:rPr>
      </w:pPr>
      <w:r w:rsidRPr="004D630C">
        <w:rPr>
          <w:rFonts w:cstheme="minorHAnsi"/>
          <w:b/>
          <w:bCs/>
          <w:i/>
          <w:iCs/>
          <w:color w:val="000000"/>
        </w:rPr>
        <w:t xml:space="preserve">Please return all completed forms </w:t>
      </w:r>
      <w:r w:rsidR="00616E00" w:rsidRPr="004D630C">
        <w:rPr>
          <w:rFonts w:cstheme="minorHAnsi"/>
          <w:b/>
          <w:bCs/>
          <w:i/>
          <w:iCs/>
          <w:color w:val="000000"/>
        </w:rPr>
        <w:t>to an</w:t>
      </w:r>
      <w:r w:rsidRPr="004D630C">
        <w:rPr>
          <w:rFonts w:cstheme="minorHAnsi"/>
          <w:b/>
          <w:bCs/>
          <w:i/>
          <w:iCs/>
          <w:color w:val="000000"/>
        </w:rPr>
        <w:t xml:space="preserve"> SOI staff member. Thank You</w:t>
      </w:r>
    </w:p>
    <w:sectPr w:rsidR="007058BC" w:rsidRPr="004D630C" w:rsidSect="00700C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EB1D" w14:textId="77777777" w:rsidR="002D1256" w:rsidRDefault="002D1256" w:rsidP="00700C3D">
      <w:pPr>
        <w:spacing w:after="0" w:line="240" w:lineRule="auto"/>
      </w:pPr>
      <w:r>
        <w:separator/>
      </w:r>
    </w:p>
  </w:endnote>
  <w:endnote w:type="continuationSeparator" w:id="0">
    <w:p w14:paraId="106A3672" w14:textId="77777777" w:rsidR="002D1256" w:rsidRDefault="002D1256" w:rsidP="0070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3A02" w14:textId="42FB6EEC" w:rsidR="00CE7D0D" w:rsidRDefault="00CE7D0D">
    <w:pPr>
      <w:pStyle w:val="Footer"/>
    </w:pPr>
    <w:r>
      <w:t xml:space="preserve">Last Reviewed: </w:t>
    </w:r>
    <w:r w:rsidR="0096594C">
      <w:t>August</w:t>
    </w:r>
    <w:r w:rsidR="00616E00">
      <w:t xml:space="preserve">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06C5" w14:textId="77777777" w:rsidR="002D1256" w:rsidRDefault="002D1256" w:rsidP="00700C3D">
      <w:pPr>
        <w:spacing w:after="0" w:line="240" w:lineRule="auto"/>
      </w:pPr>
      <w:r>
        <w:separator/>
      </w:r>
    </w:p>
  </w:footnote>
  <w:footnote w:type="continuationSeparator" w:id="0">
    <w:p w14:paraId="39086B85" w14:textId="77777777" w:rsidR="002D1256" w:rsidRDefault="002D1256" w:rsidP="0070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5503" w14:textId="52F69C5F" w:rsidR="001F4C0B" w:rsidRDefault="001F4C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D9D47B" wp14:editId="2144BD4C">
          <wp:simplePos x="0" y="0"/>
          <wp:positionH relativeFrom="column">
            <wp:posOffset>7956645</wp:posOffset>
          </wp:positionH>
          <wp:positionV relativeFrom="paragraph">
            <wp:posOffset>-348434</wp:posOffset>
          </wp:positionV>
          <wp:extent cx="577850" cy="702310"/>
          <wp:effectExtent l="0" t="0" r="0" b="2540"/>
          <wp:wrapTight wrapText="bothSides">
            <wp:wrapPolygon edited="0">
              <wp:start x="0" y="0"/>
              <wp:lineTo x="0" y="21092"/>
              <wp:lineTo x="20651" y="21092"/>
              <wp:lineTo x="20651" y="0"/>
              <wp:lineTo x="0" y="0"/>
            </wp:wrapPolygon>
          </wp:wrapTight>
          <wp:docPr id="1468066203" name="Picture 1" descr="A logo for a special olymp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066203" name="Picture 1" descr="A logo for a special olympic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7C60"/>
    <w:multiLevelType w:val="hybridMultilevel"/>
    <w:tmpl w:val="81C62AFE"/>
    <w:lvl w:ilvl="0" w:tplc="19CAB8B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06678"/>
    <w:multiLevelType w:val="hybridMultilevel"/>
    <w:tmpl w:val="989C4198"/>
    <w:lvl w:ilvl="0" w:tplc="19CAB8B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6B79C8"/>
    <w:multiLevelType w:val="hybridMultilevel"/>
    <w:tmpl w:val="6F4C4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666D"/>
    <w:multiLevelType w:val="hybridMultilevel"/>
    <w:tmpl w:val="5726B7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679D0"/>
    <w:multiLevelType w:val="hybridMultilevel"/>
    <w:tmpl w:val="D17AB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70556">
    <w:abstractNumId w:val="4"/>
  </w:num>
  <w:num w:numId="2" w16cid:durableId="1101871772">
    <w:abstractNumId w:val="2"/>
  </w:num>
  <w:num w:numId="3" w16cid:durableId="2061855367">
    <w:abstractNumId w:val="0"/>
  </w:num>
  <w:num w:numId="4" w16cid:durableId="331101517">
    <w:abstractNumId w:val="1"/>
  </w:num>
  <w:num w:numId="5" w16cid:durableId="34336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3D"/>
    <w:rsid w:val="00141943"/>
    <w:rsid w:val="001D49F7"/>
    <w:rsid w:val="001D7953"/>
    <w:rsid w:val="001F4C0B"/>
    <w:rsid w:val="002005B6"/>
    <w:rsid w:val="00264604"/>
    <w:rsid w:val="002C077C"/>
    <w:rsid w:val="002D1256"/>
    <w:rsid w:val="00312A9C"/>
    <w:rsid w:val="004D630C"/>
    <w:rsid w:val="00601151"/>
    <w:rsid w:val="00613392"/>
    <w:rsid w:val="00616E00"/>
    <w:rsid w:val="006C7E2A"/>
    <w:rsid w:val="006F32E1"/>
    <w:rsid w:val="00700C3D"/>
    <w:rsid w:val="007058BC"/>
    <w:rsid w:val="008332C1"/>
    <w:rsid w:val="008835B8"/>
    <w:rsid w:val="008B6E78"/>
    <w:rsid w:val="009572B0"/>
    <w:rsid w:val="009643D1"/>
    <w:rsid w:val="0096594C"/>
    <w:rsid w:val="00A17A4B"/>
    <w:rsid w:val="00A934A7"/>
    <w:rsid w:val="00AE27B7"/>
    <w:rsid w:val="00B8257D"/>
    <w:rsid w:val="00BC2CE6"/>
    <w:rsid w:val="00BF2748"/>
    <w:rsid w:val="00C97F03"/>
    <w:rsid w:val="00CB034A"/>
    <w:rsid w:val="00CD07A4"/>
    <w:rsid w:val="00CD09C6"/>
    <w:rsid w:val="00CE145D"/>
    <w:rsid w:val="00CE7D0D"/>
    <w:rsid w:val="00D80142"/>
    <w:rsid w:val="00E228EB"/>
    <w:rsid w:val="00E30721"/>
    <w:rsid w:val="00EF55CB"/>
    <w:rsid w:val="00F338A5"/>
    <w:rsid w:val="00F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B1E75"/>
  <w15:chartTrackingRefBased/>
  <w15:docId w15:val="{CDCEE03A-DDA1-4F11-8F87-D406E208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0C3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0C3D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0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-List"/>
    <w:basedOn w:val="Normal"/>
    <w:link w:val="ListParagraphChar"/>
    <w:uiPriority w:val="34"/>
    <w:qFormat/>
    <w:rsid w:val="00700C3D"/>
    <w:pPr>
      <w:ind w:left="720"/>
      <w:contextualSpacing/>
    </w:pPr>
  </w:style>
  <w:style w:type="character" w:customStyle="1" w:styleId="ListParagraphChar">
    <w:name w:val="List Paragraph Char"/>
    <w:aliases w:val="Table-List Char"/>
    <w:basedOn w:val="DefaultParagraphFont"/>
    <w:link w:val="ListParagraph"/>
    <w:uiPriority w:val="34"/>
    <w:locked/>
    <w:rsid w:val="00700C3D"/>
  </w:style>
  <w:style w:type="paragraph" w:customStyle="1" w:styleId="TableBody">
    <w:name w:val="Table_Body"/>
    <w:basedOn w:val="Normal"/>
    <w:link w:val="TableBodyChar"/>
    <w:qFormat/>
    <w:rsid w:val="00700C3D"/>
    <w:pPr>
      <w:spacing w:before="40" w:after="40" w:line="240" w:lineRule="auto"/>
    </w:pPr>
    <w:rPr>
      <w:rFonts w:eastAsia="Times New Roman" w:cstheme="majorBidi"/>
      <w:color w:val="000000" w:themeColor="text1"/>
      <w:sz w:val="21"/>
      <w:szCs w:val="21"/>
      <w:lang w:val="en-GB"/>
    </w:rPr>
  </w:style>
  <w:style w:type="character" w:customStyle="1" w:styleId="TableBodyChar">
    <w:name w:val="Table_Body Char"/>
    <w:basedOn w:val="DefaultParagraphFont"/>
    <w:link w:val="TableBody"/>
    <w:rsid w:val="00700C3D"/>
    <w:rPr>
      <w:rFonts w:eastAsia="Times New Roman" w:cstheme="majorBidi"/>
      <w:color w:val="000000" w:themeColor="text1"/>
      <w:sz w:val="21"/>
      <w:szCs w:val="21"/>
      <w:lang w:val="en-GB"/>
    </w:rPr>
  </w:style>
  <w:style w:type="paragraph" w:customStyle="1" w:styleId="Table-Heading2">
    <w:name w:val="Table-Heading 2"/>
    <w:basedOn w:val="Normal"/>
    <w:qFormat/>
    <w:rsid w:val="00700C3D"/>
    <w:pPr>
      <w:framePr w:hSpace="180" w:wrap="around" w:vAnchor="page" w:hAnchor="page" w:x="1633" w:y="1876"/>
      <w:spacing w:after="0" w:line="276" w:lineRule="auto"/>
      <w:jc w:val="center"/>
    </w:pPr>
    <w:rPr>
      <w:rFonts w:ascii="Calibri" w:eastAsia="Calibri" w:hAnsi="Calibri" w:cs="Times New Roman"/>
      <w:b/>
      <w:sz w:val="18"/>
    </w:rPr>
  </w:style>
  <w:style w:type="paragraph" w:styleId="Header">
    <w:name w:val="header"/>
    <w:basedOn w:val="Normal"/>
    <w:link w:val="HeaderChar"/>
    <w:uiPriority w:val="99"/>
    <w:unhideWhenUsed/>
    <w:rsid w:val="0070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3D"/>
  </w:style>
  <w:style w:type="paragraph" w:styleId="Footer">
    <w:name w:val="footer"/>
    <w:basedOn w:val="Normal"/>
    <w:link w:val="FooterChar"/>
    <w:uiPriority w:val="99"/>
    <w:unhideWhenUsed/>
    <w:rsid w:val="0070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3D"/>
  </w:style>
  <w:style w:type="paragraph" w:styleId="BalloonText">
    <w:name w:val="Balloon Text"/>
    <w:basedOn w:val="Normal"/>
    <w:link w:val="BalloonTextChar"/>
    <w:uiPriority w:val="99"/>
    <w:semiHidden/>
    <w:unhideWhenUsed/>
    <w:rsid w:val="002C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Vesey</dc:creator>
  <cp:keywords/>
  <dc:description/>
  <cp:lastModifiedBy>Leonie Vesey</cp:lastModifiedBy>
  <cp:revision>11</cp:revision>
  <dcterms:created xsi:type="dcterms:W3CDTF">2024-06-20T11:13:00Z</dcterms:created>
  <dcterms:modified xsi:type="dcterms:W3CDTF">2024-11-04T10:29:00Z</dcterms:modified>
</cp:coreProperties>
</file>